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5F" w:rsidRPr="00F44DC1" w:rsidRDefault="00F44DC1">
      <w:pPr>
        <w:rPr>
          <w:b/>
        </w:rPr>
      </w:pPr>
      <w:r w:rsidRPr="00F44DC1">
        <w:rPr>
          <w:b/>
        </w:rPr>
        <w:t>Ответы на наиболее ч</w:t>
      </w:r>
      <w:r w:rsidR="0038112B" w:rsidRPr="00F44DC1">
        <w:rPr>
          <w:b/>
        </w:rPr>
        <w:t>асто задаваемые вопросы</w:t>
      </w:r>
    </w:p>
    <w:p w:rsidR="0038112B" w:rsidRDefault="0038112B" w:rsidP="0038112B">
      <w:pPr>
        <w:pStyle w:val="a3"/>
        <w:numPr>
          <w:ilvl w:val="0"/>
          <w:numId w:val="1"/>
        </w:numPr>
      </w:pPr>
      <w:r>
        <w:t>Нужно ли предусматривать время на итоговую аттестацию</w:t>
      </w:r>
      <w:r w:rsidR="006B57D3">
        <w:t>,</w:t>
      </w:r>
      <w:r>
        <w:t xml:space="preserve"> если она осуществляется по совокупности </w:t>
      </w:r>
      <w:r w:rsidR="00F44DC1">
        <w:t xml:space="preserve">результатов </w:t>
      </w:r>
      <w:r>
        <w:t>выполненных заданий?</w:t>
      </w:r>
    </w:p>
    <w:p w:rsidR="0038112B" w:rsidRDefault="0038112B" w:rsidP="0038112B">
      <w:r>
        <w:t>Нет, не нужно.</w:t>
      </w:r>
    </w:p>
    <w:p w:rsidR="00805467" w:rsidRDefault="00805467" w:rsidP="0038112B">
      <w:bookmarkStart w:id="0" w:name="_GoBack"/>
      <w:bookmarkEnd w:id="0"/>
    </w:p>
    <w:p w:rsidR="0038112B" w:rsidRDefault="0038112B" w:rsidP="0038112B">
      <w:pPr>
        <w:pStyle w:val="a3"/>
        <w:numPr>
          <w:ilvl w:val="0"/>
          <w:numId w:val="1"/>
        </w:numPr>
      </w:pPr>
      <w:r>
        <w:t xml:space="preserve">С чем соотносить планируемые результаты обучения при наличии и ФГОС, и </w:t>
      </w:r>
      <w:proofErr w:type="spellStart"/>
      <w:r>
        <w:t>Профстандарта</w:t>
      </w:r>
      <w:proofErr w:type="spellEnd"/>
      <w:r>
        <w:t xml:space="preserve"> данной направленности?</w:t>
      </w:r>
    </w:p>
    <w:p w:rsidR="00805467" w:rsidRDefault="0038112B" w:rsidP="00805467">
      <w:r>
        <w:t xml:space="preserve">Соотносим </w:t>
      </w:r>
      <w:r w:rsidR="006B57D3">
        <w:t>или</w:t>
      </w:r>
      <w:r>
        <w:t xml:space="preserve"> с ФГОС</w:t>
      </w:r>
      <w:r w:rsidR="006B57D3">
        <w:t xml:space="preserve">, или с </w:t>
      </w:r>
      <w:proofErr w:type="spellStart"/>
      <w:r w:rsidR="006B57D3">
        <w:t>Профстандартом</w:t>
      </w:r>
      <w:proofErr w:type="spellEnd"/>
      <w:r>
        <w:t>.</w:t>
      </w:r>
      <w:r w:rsidR="006B57D3">
        <w:t xml:space="preserve"> Соответственно, в разделе «Характеристика программы» заполняем либо таблицу 1.2, либо таблицу 1.3. Таблицу 1.4 заполняем либо по ФГОС, либо по </w:t>
      </w:r>
      <w:proofErr w:type="spellStart"/>
      <w:r w:rsidR="006B57D3">
        <w:t>Профстандарту</w:t>
      </w:r>
      <w:proofErr w:type="spellEnd"/>
      <w:r w:rsidR="006B57D3">
        <w:t>, либо по ЕКС. В Требованиях</w:t>
      </w:r>
      <w:r w:rsidR="00805467">
        <w:t xml:space="preserve"> к дополнительным профессиональным программам </w:t>
      </w:r>
      <w:hyperlink r:id="rId5" w:history="1">
        <w:r w:rsidR="00805467" w:rsidRPr="003049F8">
          <w:rPr>
            <w:rStyle w:val="a4"/>
          </w:rPr>
          <w:t>https://corp-univer.ru/wp-content/uploads/files/expertiza_programm_dpo/formi_dokumentov/trebovaniya_k_dpp.pdf</w:t>
        </w:r>
      </w:hyperlink>
      <w:r w:rsidR="00805467">
        <w:t xml:space="preserve"> </w:t>
      </w:r>
      <w:r w:rsidR="006B57D3">
        <w:t xml:space="preserve"> дан пример оформления таблицы.</w:t>
      </w:r>
      <w:r w:rsidR="00F44DC1">
        <w:t xml:space="preserve"> </w:t>
      </w:r>
    </w:p>
    <w:p w:rsidR="00805467" w:rsidRDefault="00805467" w:rsidP="00805467"/>
    <w:p w:rsidR="0038112B" w:rsidRDefault="0038112B" w:rsidP="00805467">
      <w:pPr>
        <w:pStyle w:val="a3"/>
        <w:numPr>
          <w:ilvl w:val="0"/>
          <w:numId w:val="1"/>
        </w:numPr>
      </w:pPr>
      <w:r>
        <w:t xml:space="preserve">С чем соотносить планируемые результаты обучения при отсутствии и ФГОС, и </w:t>
      </w:r>
      <w:proofErr w:type="spellStart"/>
      <w:r>
        <w:t>Профстандарта</w:t>
      </w:r>
      <w:proofErr w:type="spellEnd"/>
      <w:r>
        <w:t xml:space="preserve"> данной направленности?</w:t>
      </w:r>
    </w:p>
    <w:p w:rsidR="0038112B" w:rsidRDefault="0038112B" w:rsidP="0038112B">
      <w:r>
        <w:t>С должностными обязанностями согласно единому квалификационному справочнику должностей руководителей, специалистов и служащих</w:t>
      </w:r>
      <w:r w:rsidR="00805467">
        <w:t xml:space="preserve"> </w:t>
      </w:r>
      <w:hyperlink r:id="rId6" w:history="1">
        <w:r w:rsidR="00805467" w:rsidRPr="003049F8">
          <w:rPr>
            <w:rStyle w:val="a4"/>
          </w:rPr>
          <w:t>https://www.consultant.ru/document/cons_doc_LAW_97378/</w:t>
        </w:r>
      </w:hyperlink>
      <w:r w:rsidR="00805467">
        <w:t xml:space="preserve"> .</w:t>
      </w:r>
    </w:p>
    <w:p w:rsidR="0038112B" w:rsidRDefault="0038112B" w:rsidP="0038112B"/>
    <w:p w:rsidR="0038112B" w:rsidRDefault="0038112B" w:rsidP="0038112B"/>
    <w:sectPr w:rsidR="0038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79E"/>
    <w:multiLevelType w:val="hybridMultilevel"/>
    <w:tmpl w:val="541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F1D01"/>
    <w:multiLevelType w:val="hybridMultilevel"/>
    <w:tmpl w:val="AA26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2B"/>
    <w:rsid w:val="00085DD9"/>
    <w:rsid w:val="0015305F"/>
    <w:rsid w:val="0038112B"/>
    <w:rsid w:val="006B57D3"/>
    <w:rsid w:val="00805467"/>
    <w:rsid w:val="00F4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FC61"/>
  <w15:docId w15:val="{B026A099-6701-4C53-B3B8-EFCECD8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1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5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97378/" TargetMode="External"/><Relationship Id="rId5" Type="http://schemas.openxmlformats.org/officeDocument/2006/relationships/hyperlink" Target="https://corp-univer.ru/wp-content/uploads/files/expertiza_programm_dpo/formi_dokumentov/trebovaniya_k_dp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Евгеньевна Тимашова</dc:creator>
  <cp:lastModifiedBy>Алёна Евгеньевна Тимашова</cp:lastModifiedBy>
  <cp:revision>2</cp:revision>
  <dcterms:created xsi:type="dcterms:W3CDTF">2023-01-11T04:45:00Z</dcterms:created>
  <dcterms:modified xsi:type="dcterms:W3CDTF">2023-01-11T04:45:00Z</dcterms:modified>
</cp:coreProperties>
</file>