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91" w:rsidRPr="00D43B81" w:rsidRDefault="000E4E91" w:rsidP="000E592E">
      <w:pPr>
        <w:pStyle w:val="1"/>
        <w:rPr>
          <w:b w:val="0"/>
          <w:bCs w:val="0"/>
          <w:caps/>
          <w:sz w:val="28"/>
          <w:szCs w:val="28"/>
        </w:rPr>
      </w:pPr>
      <w:r w:rsidRPr="00D43B81">
        <w:rPr>
          <w:b w:val="0"/>
          <w:bCs w:val="0"/>
          <w:caps/>
          <w:sz w:val="28"/>
          <w:szCs w:val="28"/>
        </w:rPr>
        <w:t>Департамент образования города Москвы</w:t>
      </w:r>
    </w:p>
    <w:p w:rsidR="000E4E91" w:rsidRPr="00D43B81" w:rsidRDefault="000E4E91" w:rsidP="000E592E">
      <w:pPr>
        <w:ind w:right="-185" w:firstLine="180"/>
        <w:jc w:val="center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>ГБОУ "ГОРОДСКОЙ ОРГАНИЗАЦИОНН</w:t>
      </w:r>
      <w:r w:rsidR="000E592E">
        <w:rPr>
          <w:rFonts w:ascii="Times New Roman" w:hAnsi="Times New Roman"/>
          <w:sz w:val="28"/>
          <w:szCs w:val="28"/>
        </w:rPr>
        <w:t xml:space="preserve">О-МЕТОДИЧЕСКИЙ ЦЕНТР  </w:t>
      </w:r>
      <w:r w:rsidRPr="00D43B81">
        <w:rPr>
          <w:rFonts w:ascii="Times New Roman" w:hAnsi="Times New Roman"/>
          <w:sz w:val="28"/>
          <w:szCs w:val="28"/>
        </w:rPr>
        <w:t>«ШКОЛЬНАЯ КНИГА»</w:t>
      </w:r>
    </w:p>
    <w:p w:rsidR="000E4E91" w:rsidRPr="00D43B81" w:rsidRDefault="000E4E91" w:rsidP="000E592E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592E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592E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4E91">
      <w:pPr>
        <w:spacing w:line="288" w:lineRule="auto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>СОГЛАСОВАНО</w:t>
      </w:r>
      <w:r w:rsidRPr="00D43B8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E592E">
        <w:rPr>
          <w:rFonts w:ascii="Times New Roman" w:hAnsi="Times New Roman"/>
          <w:sz w:val="28"/>
          <w:szCs w:val="28"/>
        </w:rPr>
        <w:t xml:space="preserve">  </w:t>
      </w:r>
      <w:r w:rsidRPr="00D43B81">
        <w:rPr>
          <w:rFonts w:ascii="Times New Roman" w:hAnsi="Times New Roman"/>
          <w:b/>
          <w:sz w:val="28"/>
          <w:szCs w:val="28"/>
        </w:rPr>
        <w:t>УТВЕРЖДАЮ</w:t>
      </w:r>
    </w:p>
    <w:p w:rsidR="000E4E91" w:rsidRPr="00D43B81" w:rsidRDefault="000E4E91" w:rsidP="000E4E91">
      <w:pPr>
        <w:spacing w:line="288" w:lineRule="auto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 xml:space="preserve">Заместитель директора                   </w:t>
      </w:r>
      <w:r w:rsidR="00D43B81">
        <w:rPr>
          <w:rFonts w:ascii="Times New Roman" w:hAnsi="Times New Roman"/>
          <w:sz w:val="28"/>
          <w:szCs w:val="28"/>
        </w:rPr>
        <w:t xml:space="preserve">              </w:t>
      </w:r>
      <w:r w:rsidR="000E592E">
        <w:rPr>
          <w:rFonts w:ascii="Times New Roman" w:hAnsi="Times New Roman"/>
          <w:sz w:val="28"/>
          <w:szCs w:val="28"/>
        </w:rPr>
        <w:t xml:space="preserve">  </w:t>
      </w:r>
      <w:r w:rsidRPr="00D43B81">
        <w:rPr>
          <w:rFonts w:ascii="Times New Roman" w:hAnsi="Times New Roman"/>
          <w:sz w:val="28"/>
          <w:szCs w:val="28"/>
        </w:rPr>
        <w:t>Директор Центра</w:t>
      </w:r>
    </w:p>
    <w:p w:rsidR="000E4E91" w:rsidRPr="00D43B81" w:rsidRDefault="00D43B81" w:rsidP="000E4E91">
      <w:pPr>
        <w:spacing w:before="12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0E4E91" w:rsidRPr="00D43B81">
        <w:rPr>
          <w:rFonts w:ascii="Times New Roman" w:hAnsi="Times New Roman"/>
          <w:sz w:val="28"/>
          <w:szCs w:val="28"/>
        </w:rPr>
        <w:t xml:space="preserve"> </w:t>
      </w:r>
      <w:r w:rsidR="000E4E91" w:rsidRPr="00D43B81">
        <w:rPr>
          <w:rFonts w:ascii="Times New Roman" w:hAnsi="Times New Roman"/>
          <w:b/>
          <w:sz w:val="28"/>
          <w:szCs w:val="28"/>
        </w:rPr>
        <w:t>Н.И.Васильева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0E592E">
        <w:rPr>
          <w:rFonts w:ascii="Times New Roman" w:hAnsi="Times New Roman"/>
          <w:sz w:val="28"/>
          <w:szCs w:val="28"/>
        </w:rPr>
        <w:t xml:space="preserve">   </w:t>
      </w:r>
      <w:r w:rsidR="000E4E91" w:rsidRPr="00D43B81">
        <w:rPr>
          <w:rFonts w:ascii="Times New Roman" w:hAnsi="Times New Roman"/>
          <w:sz w:val="28"/>
          <w:szCs w:val="28"/>
        </w:rPr>
        <w:t xml:space="preserve">________________ </w:t>
      </w:r>
      <w:r w:rsidR="000E4E91" w:rsidRPr="00D43B81">
        <w:rPr>
          <w:rFonts w:ascii="Times New Roman" w:hAnsi="Times New Roman"/>
          <w:b/>
          <w:sz w:val="28"/>
          <w:szCs w:val="28"/>
        </w:rPr>
        <w:t>Л.А.Родионов</w:t>
      </w: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E4E91" w:rsidRDefault="000E4E91" w:rsidP="000E592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E592E" w:rsidRDefault="000E592E" w:rsidP="000E592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E592E" w:rsidRPr="000E592E" w:rsidRDefault="000E592E" w:rsidP="000E592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E4E91" w:rsidRPr="00D43B81" w:rsidRDefault="000E4E91" w:rsidP="000E4E91">
      <w:pPr>
        <w:jc w:val="center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 xml:space="preserve">Дополнительная профессиональная программа </w:t>
      </w:r>
    </w:p>
    <w:p w:rsidR="000E4E91" w:rsidRPr="00D43B81" w:rsidRDefault="000E4E91" w:rsidP="000E4E91">
      <w:pPr>
        <w:jc w:val="center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>(повышение квалификации)</w:t>
      </w:r>
    </w:p>
    <w:p w:rsidR="000E4E91" w:rsidRPr="000E592E" w:rsidRDefault="000E4E91" w:rsidP="000E592E">
      <w:pPr>
        <w:jc w:val="center"/>
        <w:rPr>
          <w:rFonts w:ascii="Times New Roman" w:hAnsi="Times New Roman"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Pr="00D43B81" w:rsidRDefault="00802D19" w:rsidP="000E4E91">
      <w:pPr>
        <w:pStyle w:val="a3"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B8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144B" w:rsidRPr="00D43B81">
        <w:rPr>
          <w:rFonts w:ascii="Times New Roman" w:hAnsi="Times New Roman" w:cs="Times New Roman"/>
          <w:b/>
          <w:bCs/>
          <w:sz w:val="28"/>
          <w:szCs w:val="28"/>
        </w:rPr>
        <w:t>Психологические приемы работы над по</w:t>
      </w:r>
      <w:r w:rsidR="000E592E">
        <w:rPr>
          <w:rFonts w:ascii="Times New Roman" w:hAnsi="Times New Roman" w:cs="Times New Roman"/>
          <w:b/>
          <w:bCs/>
          <w:sz w:val="28"/>
          <w:szCs w:val="28"/>
        </w:rPr>
        <w:t xml:space="preserve">ниманием текста. Развитие речи </w:t>
      </w:r>
      <w:r w:rsidR="003A144B" w:rsidRPr="00D43B81">
        <w:rPr>
          <w:rFonts w:ascii="Times New Roman" w:hAnsi="Times New Roman" w:cs="Times New Roman"/>
          <w:b/>
          <w:bCs/>
          <w:sz w:val="28"/>
          <w:szCs w:val="28"/>
        </w:rPr>
        <w:t>и творческих способностей младшего школьника</w:t>
      </w:r>
      <w:r w:rsidRPr="00D43B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Pr="000E592E" w:rsidRDefault="000E4E91" w:rsidP="000E5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E91" w:rsidRDefault="00650140" w:rsidP="00802D19">
      <w:pPr>
        <w:ind w:right="134"/>
        <w:jc w:val="right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 xml:space="preserve"> </w:t>
      </w:r>
      <w:r w:rsidRPr="000E592E">
        <w:rPr>
          <w:rFonts w:ascii="Times New Roman" w:hAnsi="Times New Roman"/>
          <w:sz w:val="28"/>
          <w:szCs w:val="28"/>
        </w:rPr>
        <w:t>Автор курса</w:t>
      </w:r>
    </w:p>
    <w:p w:rsidR="000E592E" w:rsidRPr="000E592E" w:rsidRDefault="000E592E" w:rsidP="00802D19">
      <w:pPr>
        <w:ind w:right="134"/>
        <w:jc w:val="right"/>
        <w:rPr>
          <w:rFonts w:ascii="Times New Roman" w:hAnsi="Times New Roman"/>
          <w:sz w:val="28"/>
          <w:szCs w:val="28"/>
        </w:rPr>
      </w:pPr>
    </w:p>
    <w:p w:rsidR="00650140" w:rsidRPr="00D43B81" w:rsidRDefault="00650140" w:rsidP="00802D19">
      <w:pPr>
        <w:ind w:left="6" w:right="134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43B81">
        <w:rPr>
          <w:rFonts w:ascii="Times New Roman" w:hAnsi="Times New Roman"/>
          <w:sz w:val="28"/>
          <w:szCs w:val="28"/>
        </w:rPr>
        <w:t>Гвинджилия</w:t>
      </w:r>
      <w:proofErr w:type="spellEnd"/>
      <w:r w:rsidRPr="00D43B81">
        <w:rPr>
          <w:rFonts w:ascii="Times New Roman" w:hAnsi="Times New Roman"/>
          <w:sz w:val="28"/>
          <w:szCs w:val="28"/>
        </w:rPr>
        <w:t xml:space="preserve"> О.В.,</w:t>
      </w:r>
    </w:p>
    <w:p w:rsidR="00650140" w:rsidRPr="00D43B81" w:rsidRDefault="00650140" w:rsidP="00802D19">
      <w:pPr>
        <w:ind w:left="6" w:right="134"/>
        <w:jc w:val="right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>лауреат Государственной премии РФ в области образования,</w:t>
      </w:r>
    </w:p>
    <w:p w:rsidR="00650140" w:rsidRPr="00D43B81" w:rsidRDefault="00650140" w:rsidP="00802D19">
      <w:pPr>
        <w:ind w:left="6" w:right="134"/>
        <w:jc w:val="right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>лауреат премии Правительства Москвы,</w:t>
      </w:r>
    </w:p>
    <w:p w:rsidR="00650140" w:rsidRPr="00D43B81" w:rsidRDefault="00650140" w:rsidP="00802D19">
      <w:pPr>
        <w:ind w:left="6" w:right="134"/>
        <w:jc w:val="right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>обладатель Гранта в области наук и технологии,</w:t>
      </w:r>
    </w:p>
    <w:p w:rsidR="00650140" w:rsidRPr="00D43B81" w:rsidRDefault="000E592E" w:rsidP="00802D19">
      <w:pPr>
        <w:ind w:left="6" w:right="134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нагрудным знаком «</w:t>
      </w:r>
      <w:r w:rsidR="00650140" w:rsidRPr="00D43B81">
        <w:rPr>
          <w:rFonts w:ascii="Times New Roman" w:hAnsi="Times New Roman"/>
          <w:sz w:val="28"/>
          <w:szCs w:val="28"/>
        </w:rPr>
        <w:t>Отличник просвещения»,</w:t>
      </w:r>
    </w:p>
    <w:p w:rsidR="00650140" w:rsidRPr="00D43B81" w:rsidRDefault="00650140" w:rsidP="00802D19">
      <w:pPr>
        <w:ind w:left="6" w:right="134"/>
        <w:jc w:val="right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>учитель высшей категории ГБОУ СОШ № 2123</w:t>
      </w:r>
    </w:p>
    <w:p w:rsidR="000E4E91" w:rsidRPr="00D43B81" w:rsidRDefault="000E4E91" w:rsidP="000E4E91">
      <w:pPr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4E91">
      <w:pPr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4E91">
      <w:pPr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4E91">
      <w:pPr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4E91">
      <w:pPr>
        <w:rPr>
          <w:rFonts w:ascii="Times New Roman" w:hAnsi="Times New Roman"/>
          <w:sz w:val="28"/>
          <w:szCs w:val="28"/>
        </w:rPr>
      </w:pPr>
    </w:p>
    <w:p w:rsidR="000E4E91" w:rsidRPr="00D43B81" w:rsidRDefault="000E4E91" w:rsidP="000E4E91">
      <w:pPr>
        <w:rPr>
          <w:rFonts w:ascii="Times New Roman" w:hAnsi="Times New Roman"/>
          <w:sz w:val="28"/>
          <w:szCs w:val="28"/>
        </w:rPr>
      </w:pPr>
    </w:p>
    <w:p w:rsidR="006E3008" w:rsidRPr="00D43B81" w:rsidRDefault="000E4E91" w:rsidP="00802D19">
      <w:pPr>
        <w:jc w:val="center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bCs/>
          <w:sz w:val="28"/>
          <w:szCs w:val="28"/>
        </w:rPr>
        <w:t xml:space="preserve">Москва – </w:t>
      </w:r>
      <w:r w:rsidRPr="00D43B81">
        <w:rPr>
          <w:rFonts w:ascii="Times New Roman" w:hAnsi="Times New Roman"/>
          <w:sz w:val="28"/>
          <w:szCs w:val="28"/>
        </w:rPr>
        <w:t>2015</w:t>
      </w:r>
    </w:p>
    <w:p w:rsidR="000E4E91" w:rsidRPr="000E592E" w:rsidRDefault="006E3008" w:rsidP="000E592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2E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0E4E91" w:rsidRPr="000E592E">
        <w:rPr>
          <w:rFonts w:ascii="Times New Roman" w:hAnsi="Times New Roman" w:cs="Times New Roman"/>
          <w:b/>
          <w:sz w:val="28"/>
          <w:szCs w:val="28"/>
        </w:rPr>
        <w:t xml:space="preserve"> 1. ХАРАКТЕРИСТИКА ПРОГРАММЫ</w:t>
      </w:r>
    </w:p>
    <w:p w:rsidR="00650140" w:rsidRPr="000E592E" w:rsidRDefault="000E4E91" w:rsidP="000E592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92E">
        <w:rPr>
          <w:rFonts w:ascii="Times New Roman" w:hAnsi="Times New Roman" w:cs="Times New Roman"/>
          <w:b/>
          <w:sz w:val="28"/>
          <w:szCs w:val="28"/>
        </w:rPr>
        <w:t>1.1. Цель реализации программы</w:t>
      </w:r>
    </w:p>
    <w:p w:rsidR="00650140" w:rsidRPr="000E592E" w:rsidRDefault="00802D19" w:rsidP="000E59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92E">
        <w:rPr>
          <w:rFonts w:ascii="Times New Roman" w:hAnsi="Times New Roman" w:cs="Times New Roman"/>
          <w:sz w:val="28"/>
          <w:szCs w:val="28"/>
        </w:rPr>
        <w:t>З</w:t>
      </w:r>
      <w:r w:rsidR="003E6C8B" w:rsidRPr="000E592E">
        <w:rPr>
          <w:rFonts w:ascii="Times New Roman" w:hAnsi="Times New Roman" w:cs="Times New Roman"/>
          <w:sz w:val="28"/>
          <w:szCs w:val="28"/>
        </w:rPr>
        <w:t xml:space="preserve">накомство с </w:t>
      </w:r>
      <w:r w:rsidR="006E3008" w:rsidRPr="000E592E">
        <w:rPr>
          <w:rFonts w:ascii="Times New Roman" w:hAnsi="Times New Roman" w:cs="Times New Roman"/>
          <w:sz w:val="28"/>
          <w:szCs w:val="28"/>
        </w:rPr>
        <w:t xml:space="preserve">психолого-педагогическим   подходом </w:t>
      </w:r>
      <w:r w:rsidR="003E6C8B" w:rsidRPr="000E592E">
        <w:rPr>
          <w:rFonts w:ascii="Times New Roman" w:hAnsi="Times New Roman" w:cs="Times New Roman"/>
          <w:sz w:val="28"/>
          <w:szCs w:val="28"/>
        </w:rPr>
        <w:t xml:space="preserve"> к воспитанию читателя, интеллектуально и эмоционально активного,  открытого нра</w:t>
      </w:r>
      <w:r w:rsidR="006E3008" w:rsidRPr="000E592E">
        <w:rPr>
          <w:rFonts w:ascii="Times New Roman" w:hAnsi="Times New Roman" w:cs="Times New Roman"/>
          <w:sz w:val="28"/>
          <w:szCs w:val="28"/>
        </w:rPr>
        <w:t>вственному воздействию текста,  формирование</w:t>
      </w:r>
      <w:r w:rsidR="003E6C8B" w:rsidRPr="000E592E">
        <w:rPr>
          <w:rFonts w:ascii="Times New Roman" w:hAnsi="Times New Roman" w:cs="Times New Roman"/>
          <w:sz w:val="28"/>
          <w:szCs w:val="28"/>
        </w:rPr>
        <w:t xml:space="preserve"> у детей ценностного отношения к чтению, умения извлекать текстовую информацию.</w:t>
      </w:r>
    </w:p>
    <w:p w:rsidR="00C22150" w:rsidRPr="000E592E" w:rsidRDefault="003D5A0C" w:rsidP="000E59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92E">
        <w:rPr>
          <w:rFonts w:ascii="Times New Roman" w:hAnsi="Times New Roman" w:cs="Times New Roman"/>
          <w:sz w:val="28"/>
          <w:szCs w:val="28"/>
        </w:rPr>
        <w:t>Работа в данном направлении позволит совершенствовать такие компетенции, как</w:t>
      </w:r>
    </w:p>
    <w:tbl>
      <w:tblPr>
        <w:tblW w:w="9356" w:type="dxa"/>
        <w:tblInd w:w="105" w:type="dxa"/>
        <w:tblLook w:val="00A0"/>
      </w:tblPr>
      <w:tblGrid>
        <w:gridCol w:w="610"/>
        <w:gridCol w:w="4410"/>
        <w:gridCol w:w="963"/>
        <w:gridCol w:w="1247"/>
        <w:gridCol w:w="2126"/>
      </w:tblGrid>
      <w:tr w:rsidR="00370155" w:rsidTr="00F87800">
        <w:trPr>
          <w:trHeight w:val="999"/>
        </w:trPr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 w:line="276" w:lineRule="auto"/>
              <w:ind w:left="-1294" w:firstLine="851"/>
              <w:jc w:val="right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№</w:t>
            </w:r>
          </w:p>
        </w:tc>
        <w:tc>
          <w:tcPr>
            <w:tcW w:w="4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Компетенция</w:t>
            </w:r>
          </w:p>
        </w:tc>
        <w:tc>
          <w:tcPr>
            <w:tcW w:w="4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Направление подготовки 050100</w:t>
            </w:r>
          </w:p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Педагогическое образование</w:t>
            </w:r>
          </w:p>
        </w:tc>
      </w:tr>
      <w:tr w:rsidR="00370155" w:rsidTr="00F87800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050100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44.04.01</w:t>
            </w:r>
          </w:p>
        </w:tc>
      </w:tr>
      <w:tr w:rsidR="00370155" w:rsidTr="00F87800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Код компетенции</w:t>
            </w:r>
          </w:p>
        </w:tc>
      </w:tr>
      <w:tr w:rsidR="00370155" w:rsidTr="00F87800">
        <w:trPr>
          <w:trHeight w:val="1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Бакалавриат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Магистратура</w:t>
            </w:r>
          </w:p>
        </w:tc>
      </w:tr>
      <w:tr w:rsidR="00370155" w:rsidTr="00F87800">
        <w:trPr>
          <w:trHeight w:val="1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 года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 лет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70155" w:rsidTr="000E592E">
        <w:trPr>
          <w:trHeight w:val="607"/>
        </w:trPr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  <w:lang w:eastAsia="en-US"/>
              </w:rPr>
            </w:pPr>
          </w:p>
          <w:p w:rsidR="00370155" w:rsidRDefault="00370155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1.</w:t>
            </w:r>
          </w:p>
        </w:tc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370155" w:rsidRDefault="00370155" w:rsidP="00370155">
            <w:pPr>
              <w:spacing w:after="200"/>
              <w:rPr>
                <w:rFonts w:ascii="Times New Roman" w:hAnsi="Times New Roman"/>
                <w:lang w:eastAsia="en-US"/>
              </w:rPr>
            </w:pPr>
            <w:r w:rsidRPr="00370155">
              <w:rPr>
                <w:rFonts w:ascii="Times New Roman" w:hAnsi="Times New Roman" w:cs="Times New Roman"/>
              </w:rPr>
              <w:t xml:space="preserve">Владение  основами речевой профессиональной культуры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Pr="003A55B2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3A55B2">
              <w:rPr>
                <w:rFonts w:ascii="Times New Roman" w:hAnsi="Times New Roman"/>
              </w:rPr>
              <w:t>ОПК-3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 w:rsidP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</w:tc>
      </w:tr>
      <w:tr w:rsidR="00370155" w:rsidTr="000E592E">
        <w:trPr>
          <w:trHeight w:val="107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2.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370155" w:rsidRDefault="00370155">
            <w:pPr>
              <w:spacing w:after="200"/>
              <w:rPr>
                <w:rFonts w:ascii="Times New Roman" w:hAnsi="Times New Roman"/>
                <w:lang w:eastAsia="en-US"/>
              </w:rPr>
            </w:pPr>
            <w:r w:rsidRPr="00370155">
              <w:rPr>
                <w:rFonts w:ascii="Times New Roman" w:hAnsi="Times New Roman" w:cs="Times New Roman"/>
              </w:rPr>
              <w:t>Готовность использовать знание современных проблем науки и образования при решении профессиональных задач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 w:rsidP="00370155">
            <w:pPr>
              <w:spacing w:after="200"/>
              <w:ind w:firstLine="19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ПК-2</w:t>
            </w:r>
          </w:p>
        </w:tc>
      </w:tr>
      <w:tr w:rsidR="00370155" w:rsidTr="00F87800">
        <w:trPr>
          <w:trHeight w:val="7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3.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370155" w:rsidRDefault="00370155">
            <w:pPr>
              <w:spacing w:after="200"/>
              <w:rPr>
                <w:rFonts w:ascii="Times New Roman" w:hAnsi="Times New Roman"/>
                <w:lang w:eastAsia="en-US"/>
              </w:rPr>
            </w:pPr>
            <w:r w:rsidRPr="00370155">
              <w:rPr>
                <w:rFonts w:ascii="Times New Roman" w:hAnsi="Times New Roman" w:cs="Times New Roman"/>
              </w:rPr>
              <w:t>Готовность проектировать новое учебное содержание, технологии и конкретные методики обучения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 w:rsidP="00370155">
            <w:pPr>
              <w:spacing w:after="200"/>
              <w:ind w:firstLine="19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ПК-10</w:t>
            </w:r>
          </w:p>
        </w:tc>
      </w:tr>
      <w:tr w:rsidR="00370155" w:rsidTr="00F87800">
        <w:trPr>
          <w:trHeight w:val="7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4.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370155" w:rsidRDefault="00370155">
            <w:pPr>
              <w:spacing w:after="200"/>
              <w:rPr>
                <w:rFonts w:ascii="Times New Roman" w:hAnsi="Times New Roman"/>
                <w:lang w:eastAsia="en-US"/>
              </w:rPr>
            </w:pPr>
            <w:r w:rsidRPr="00370155">
              <w:rPr>
                <w:rFonts w:ascii="Times New Roman" w:hAnsi="Times New Roman" w:cs="Times New Roman"/>
              </w:rPr>
              <w:t>Способность  формировать образовательную среду и использовать свои способности в реализации задач инновационной образовательной политики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 w:rsidP="00370155">
            <w:pPr>
              <w:spacing w:after="200"/>
              <w:ind w:firstLine="19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ПК-2</w:t>
            </w:r>
          </w:p>
        </w:tc>
      </w:tr>
      <w:tr w:rsidR="00370155" w:rsidTr="00F87800">
        <w:trPr>
          <w:trHeight w:val="7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0155" w:rsidRDefault="00370155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5.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Pr="00370155" w:rsidRDefault="00370155">
            <w:pPr>
              <w:spacing w:after="200"/>
              <w:rPr>
                <w:rFonts w:ascii="Times New Roman" w:hAnsi="Times New Roman" w:cs="Times New Roman"/>
              </w:rPr>
            </w:pPr>
            <w:r w:rsidRPr="00370155">
              <w:rPr>
                <w:rFonts w:ascii="Times New Roman" w:hAnsi="Times New Roman" w:cs="Times New Roman"/>
              </w:rPr>
              <w:t>Способность руководить исследовательской работой учащихся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ПК-3</w:t>
            </w:r>
          </w:p>
        </w:tc>
      </w:tr>
      <w:tr w:rsidR="00370155" w:rsidTr="00F87800">
        <w:trPr>
          <w:trHeight w:val="7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0155" w:rsidRDefault="00370155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6.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Pr="00370155" w:rsidRDefault="00370155">
            <w:pPr>
              <w:spacing w:after="200"/>
              <w:rPr>
                <w:rFonts w:ascii="Times New Roman" w:hAnsi="Times New Roman" w:cs="Times New Roman"/>
              </w:rPr>
            </w:pPr>
            <w:r w:rsidRPr="00370155">
              <w:rPr>
                <w:rFonts w:ascii="Times New Roman" w:hAnsi="Times New Roman" w:cs="Times New Roman"/>
              </w:rPr>
              <w:t>Способность  формировать художественно-культурную среду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 w:rsidP="00370155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ПК-21</w:t>
            </w:r>
          </w:p>
        </w:tc>
      </w:tr>
      <w:tr w:rsidR="00370155" w:rsidTr="00F87800">
        <w:trPr>
          <w:trHeight w:val="7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0155" w:rsidRDefault="00370155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lastRenderedPageBreak/>
              <w:t>7.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Pr="00370155" w:rsidRDefault="00370155">
            <w:pPr>
              <w:spacing w:after="200"/>
              <w:rPr>
                <w:rFonts w:ascii="Times New Roman" w:hAnsi="Times New Roman" w:cs="Times New Roman"/>
              </w:rPr>
            </w:pPr>
            <w:r w:rsidRPr="00370155">
              <w:rPr>
                <w:rFonts w:ascii="Times New Roman" w:hAnsi="Times New Roman" w:cs="Times New Roman"/>
              </w:rPr>
              <w:t>Способность организовывать сотрудничество обучающихся, поддерживать активность и инициативность, самостоятельность обучающихся, их творческие способности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Default="00370155">
            <w:pPr>
              <w:spacing w:after="200"/>
              <w:ind w:firstLine="19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 w:rsidP="00370155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</w:tbl>
    <w:p w:rsidR="00370155" w:rsidRPr="003D5A0C" w:rsidRDefault="00370155" w:rsidP="000E592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E91" w:rsidRPr="004E3183" w:rsidRDefault="000E4E91" w:rsidP="000E592E">
      <w:pPr>
        <w:pStyle w:val="Bodytext20"/>
        <w:shd w:val="clear" w:color="auto" w:fill="auto"/>
        <w:spacing w:line="360" w:lineRule="auto"/>
        <w:jc w:val="both"/>
        <w:rPr>
          <w:rStyle w:val="Bodytext2Exact"/>
          <w:b/>
          <w:bCs/>
          <w:sz w:val="28"/>
          <w:szCs w:val="28"/>
        </w:rPr>
      </w:pPr>
      <w:r w:rsidRPr="004E3183">
        <w:rPr>
          <w:rStyle w:val="Bodytext2Exact"/>
          <w:b/>
          <w:bCs/>
          <w:sz w:val="28"/>
          <w:szCs w:val="28"/>
        </w:rPr>
        <w:t>1.2. Планируемые результаты обучения</w:t>
      </w:r>
    </w:p>
    <w:p w:rsidR="00206E15" w:rsidRPr="000E592E" w:rsidRDefault="006C11DD" w:rsidP="0063260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изучения курс</w:t>
      </w:r>
      <w:r w:rsidR="00F12A4F">
        <w:rPr>
          <w:rFonts w:ascii="Times New Roman" w:hAnsi="Times New Roman" w:cs="Times New Roman"/>
          <w:sz w:val="28"/>
          <w:szCs w:val="28"/>
        </w:rPr>
        <w:t>а</w:t>
      </w:r>
      <w:r w:rsidR="0040197E">
        <w:rPr>
          <w:rFonts w:ascii="Times New Roman" w:hAnsi="Times New Roman" w:cs="Times New Roman"/>
          <w:sz w:val="28"/>
          <w:szCs w:val="28"/>
        </w:rPr>
        <w:t xml:space="preserve"> слушатели должны </w:t>
      </w:r>
    </w:p>
    <w:tbl>
      <w:tblPr>
        <w:tblW w:w="5000" w:type="pct"/>
        <w:tblLook w:val="00A0"/>
      </w:tblPr>
      <w:tblGrid>
        <w:gridCol w:w="557"/>
        <w:gridCol w:w="4899"/>
        <w:gridCol w:w="1176"/>
        <w:gridCol w:w="32"/>
        <w:gridCol w:w="843"/>
        <w:gridCol w:w="218"/>
        <w:gridCol w:w="1833"/>
      </w:tblGrid>
      <w:tr w:rsidR="00370155" w:rsidTr="00370155"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 w:right="-105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Знать</w:t>
            </w:r>
          </w:p>
        </w:tc>
        <w:tc>
          <w:tcPr>
            <w:tcW w:w="214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Направление подготовки 050100</w:t>
            </w:r>
          </w:p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Педагогическое образование</w:t>
            </w:r>
          </w:p>
        </w:tc>
      </w:tr>
      <w:tr w:rsidR="00370155" w:rsidTr="003701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0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050100</w:t>
            </w:r>
          </w:p>
        </w:tc>
        <w:tc>
          <w:tcPr>
            <w:tcW w:w="1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44.04.01</w:t>
            </w:r>
          </w:p>
        </w:tc>
      </w:tr>
      <w:tr w:rsidR="00370155" w:rsidTr="003701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14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Код компетенции</w:t>
            </w:r>
          </w:p>
        </w:tc>
      </w:tr>
      <w:tr w:rsidR="00370155" w:rsidTr="00370155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1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Бакалавриат</w:t>
            </w:r>
            <w:proofErr w:type="spellEnd"/>
          </w:p>
        </w:tc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Магистратура</w:t>
            </w:r>
          </w:p>
        </w:tc>
      </w:tr>
      <w:tr w:rsidR="00370155" w:rsidTr="00370155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 года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206E15" w:rsidRDefault="00206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/>
                <w:lang w:eastAsia="en-US"/>
              </w:rPr>
            </w:pPr>
            <w:r w:rsidRPr="00206E15">
              <w:rPr>
                <w:rFonts w:ascii="Times New Roman" w:hAnsi="Times New Roman" w:cs="Times New Roman"/>
              </w:rPr>
              <w:t>О</w:t>
            </w:r>
            <w:r w:rsidR="00370155" w:rsidRPr="00206E15">
              <w:rPr>
                <w:rFonts w:ascii="Times New Roman" w:hAnsi="Times New Roman" w:cs="Times New Roman"/>
              </w:rPr>
              <w:t>б основных приемах работы с книгой</w:t>
            </w:r>
            <w:r w:rsidR="00370155" w:rsidRPr="00206E15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Default="00F87800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ОПК-3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 w:rsidP="00F87800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206E15" w:rsidRDefault="00206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/>
                <w:lang w:eastAsia="en-US"/>
              </w:rPr>
            </w:pPr>
            <w:r w:rsidRPr="00206E15">
              <w:rPr>
                <w:rFonts w:ascii="Times New Roman" w:hAnsi="Times New Roman" w:cs="Times New Roman"/>
              </w:rPr>
              <w:t>О</w:t>
            </w:r>
            <w:r w:rsidR="00370155" w:rsidRPr="00206E15">
              <w:rPr>
                <w:rFonts w:ascii="Times New Roman" w:hAnsi="Times New Roman" w:cs="Times New Roman"/>
              </w:rPr>
              <w:t xml:space="preserve"> психолого-педагогических основах  их выделения и применения в процессе чтения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 w:rsidP="00F87800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F87800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ПК-2</w:t>
            </w: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206E15" w:rsidRDefault="00206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/>
                <w:lang w:eastAsia="en-US"/>
              </w:rPr>
            </w:pPr>
            <w:r w:rsidRPr="00206E15">
              <w:rPr>
                <w:rFonts w:ascii="Times New Roman" w:hAnsi="Times New Roman" w:cs="Times New Roman"/>
              </w:rPr>
              <w:t>О</w:t>
            </w:r>
            <w:r w:rsidR="00370155" w:rsidRPr="00206E15">
              <w:rPr>
                <w:rFonts w:ascii="Times New Roman" w:hAnsi="Times New Roman" w:cs="Times New Roman"/>
              </w:rPr>
              <w:t xml:space="preserve"> методике обучения младших школьников пониманию текста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155" w:rsidRDefault="00370155" w:rsidP="00F87800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F87800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ПК-2</w:t>
            </w: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0155" w:rsidRDefault="00206E1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Pr="00206E15" w:rsidRDefault="00206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06E15">
              <w:rPr>
                <w:rFonts w:ascii="Times New Roman" w:hAnsi="Times New Roman" w:cs="Times New Roman"/>
              </w:rPr>
              <w:t>О</w:t>
            </w:r>
            <w:r w:rsidR="00632605">
              <w:rPr>
                <w:rFonts w:ascii="Times New Roman" w:hAnsi="Times New Roman" w:cs="Times New Roman"/>
              </w:rPr>
              <w:t xml:space="preserve"> </w:t>
            </w:r>
            <w:r w:rsidR="00370155" w:rsidRPr="00206E15">
              <w:rPr>
                <w:rFonts w:ascii="Times New Roman" w:hAnsi="Times New Roman" w:cs="Times New Roman"/>
              </w:rPr>
              <w:t>формах использования данной методики на уроке и во внеурочной работе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155" w:rsidRDefault="00370155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F87800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ПК-7</w:t>
            </w:r>
          </w:p>
        </w:tc>
      </w:tr>
      <w:tr w:rsidR="00370155" w:rsidTr="00370155">
        <w:trPr>
          <w:trHeight w:val="165"/>
        </w:trPr>
        <w:tc>
          <w:tcPr>
            <w:tcW w:w="291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ind w:left="13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Pr="00206E1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206E15">
              <w:rPr>
                <w:rFonts w:ascii="Times New Roman" w:eastAsia="Times New Roman" w:hAnsi="Times New Roman"/>
                <w:b/>
                <w:bCs/>
              </w:rPr>
              <w:t>Уметь</w:t>
            </w:r>
            <w:bookmarkStart w:id="0" w:name="_GoBack"/>
            <w:bookmarkEnd w:id="0"/>
          </w:p>
        </w:tc>
        <w:tc>
          <w:tcPr>
            <w:tcW w:w="11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Бакалавриат</w:t>
            </w:r>
            <w:proofErr w:type="spellEnd"/>
          </w:p>
        </w:tc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Магистратура</w:t>
            </w:r>
          </w:p>
        </w:tc>
      </w:tr>
      <w:tr w:rsidR="00370155" w:rsidTr="0037015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Pr="00206E1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 года</w:t>
            </w:r>
          </w:p>
        </w:tc>
        <w:tc>
          <w:tcPr>
            <w:tcW w:w="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155" w:rsidRDefault="00370155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Pr="00206E15" w:rsidRDefault="00206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/>
                <w:lang w:eastAsia="en-US"/>
              </w:rPr>
            </w:pPr>
            <w:r w:rsidRPr="00206E15">
              <w:rPr>
                <w:rFonts w:ascii="Times New Roman" w:hAnsi="Times New Roman" w:cs="Times New Roman"/>
              </w:rPr>
              <w:t>П</w:t>
            </w:r>
            <w:r w:rsidR="00370155" w:rsidRPr="00206E15">
              <w:rPr>
                <w:rFonts w:ascii="Times New Roman" w:hAnsi="Times New Roman" w:cs="Times New Roman"/>
              </w:rPr>
              <w:t>рименять приемы понимания по отношению к конкретному тексту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 w:rsidP="00206E1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206E1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ПК-3</w:t>
            </w: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Pr="00206E15" w:rsidRDefault="00206E15">
            <w:pPr>
              <w:spacing w:after="200"/>
              <w:rPr>
                <w:rFonts w:ascii="Times New Roman" w:eastAsia="Times New Roman" w:hAnsi="Times New Roman"/>
                <w:lang w:eastAsia="en-US"/>
              </w:rPr>
            </w:pPr>
            <w:r w:rsidRPr="00206E15">
              <w:rPr>
                <w:rFonts w:ascii="Times New Roman" w:hAnsi="Times New Roman" w:cs="Times New Roman"/>
              </w:rPr>
              <w:t>С</w:t>
            </w:r>
            <w:r w:rsidR="00370155" w:rsidRPr="00206E15">
              <w:rPr>
                <w:rFonts w:ascii="Times New Roman" w:hAnsi="Times New Roman" w:cs="Times New Roman"/>
              </w:rPr>
              <w:t xml:space="preserve">оставлять задания по обучению приемам работы с книгой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0155" w:rsidRDefault="00370155" w:rsidP="00206E1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206E1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ПК-7</w:t>
            </w: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Pr="00206E15" w:rsidRDefault="00206E15">
            <w:pPr>
              <w:spacing w:after="200"/>
              <w:rPr>
                <w:rFonts w:ascii="Times New Roman" w:eastAsia="TimesNewRomanPSMT" w:hAnsi="Times New Roman"/>
                <w:lang w:eastAsia="en-US"/>
              </w:rPr>
            </w:pPr>
            <w:r w:rsidRPr="00206E15">
              <w:rPr>
                <w:rFonts w:ascii="Times New Roman" w:hAnsi="Times New Roman" w:cs="Times New Roman"/>
              </w:rPr>
              <w:t>П</w:t>
            </w:r>
            <w:r w:rsidR="00370155" w:rsidRPr="00206E15">
              <w:rPr>
                <w:rFonts w:ascii="Times New Roman" w:hAnsi="Times New Roman" w:cs="Times New Roman"/>
              </w:rPr>
              <w:t xml:space="preserve">одготовить тематическое планирование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 w:rsidP="00206E1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Default="00370155" w:rsidP="00632605">
            <w:pPr>
              <w:spacing w:after="200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206E1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ПК-21</w:t>
            </w:r>
          </w:p>
        </w:tc>
      </w:tr>
      <w:tr w:rsidR="00370155" w:rsidTr="00370155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155" w:rsidRDefault="00370155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4.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Pr="00632605" w:rsidRDefault="00206E15" w:rsidP="00632605">
            <w:pPr>
              <w:pStyle w:val="Bodytext50"/>
              <w:shd w:val="clear" w:color="auto" w:fill="auto"/>
              <w:spacing w:before="0" w:after="0" w:line="240" w:lineRule="auto"/>
              <w:ind w:left="20"/>
              <w:jc w:val="left"/>
              <w:rPr>
                <w:b w:val="0"/>
                <w:i w:val="0"/>
                <w:sz w:val="24"/>
                <w:szCs w:val="24"/>
              </w:rPr>
            </w:pPr>
            <w:r w:rsidRPr="00206E15">
              <w:rPr>
                <w:rFonts w:cs="Times New Roman"/>
                <w:b w:val="0"/>
                <w:i w:val="0"/>
                <w:sz w:val="24"/>
                <w:szCs w:val="24"/>
              </w:rPr>
              <w:t>П</w:t>
            </w:r>
            <w:r w:rsidR="00370155" w:rsidRPr="00206E15">
              <w:rPr>
                <w:rFonts w:cs="Times New Roman"/>
                <w:b w:val="0"/>
                <w:i w:val="0"/>
                <w:sz w:val="24"/>
                <w:szCs w:val="24"/>
              </w:rPr>
              <w:t xml:space="preserve">одготовить  конкретный урок с использованием методики обучения пониманию текста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0155" w:rsidRDefault="00370155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</w:t>
            </w:r>
            <w:r w:rsidR="00206E1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</w:tr>
    </w:tbl>
    <w:p w:rsidR="000E4E91" w:rsidRPr="00632605" w:rsidRDefault="000E4E91" w:rsidP="00632605">
      <w:pPr>
        <w:pStyle w:val="Bodytext50"/>
        <w:shd w:val="clear" w:color="auto" w:fill="auto"/>
        <w:spacing w:before="0" w:after="0" w:line="360" w:lineRule="auto"/>
        <w:rPr>
          <w:rFonts w:cs="Times New Roman"/>
          <w:b w:val="0"/>
          <w:i w:val="0"/>
          <w:sz w:val="28"/>
          <w:szCs w:val="28"/>
        </w:rPr>
      </w:pPr>
    </w:p>
    <w:p w:rsidR="000E4E91" w:rsidRPr="00632605" w:rsidRDefault="0040197E" w:rsidP="00632605">
      <w:pPr>
        <w:spacing w:line="360" w:lineRule="auto"/>
        <w:ind w:right="-3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/>
          <w:b/>
          <w:bCs/>
          <w:sz w:val="28"/>
          <w:szCs w:val="28"/>
        </w:rPr>
        <w:t>1.3</w:t>
      </w:r>
      <w:r w:rsidR="006326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26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Категория слушателей: </w:t>
      </w:r>
      <w:r w:rsidRPr="00632605">
        <w:rPr>
          <w:rFonts w:ascii="Times New Roman" w:eastAsia="Times New Roman" w:hAnsi="Times New Roman" w:cs="Times New Roman"/>
          <w:sz w:val="28"/>
          <w:szCs w:val="28"/>
        </w:rPr>
        <w:t xml:space="preserve">председатели </w:t>
      </w:r>
      <w:r w:rsidR="00F12A4F" w:rsidRPr="00632605">
        <w:rPr>
          <w:rFonts w:ascii="Times New Roman" w:eastAsia="Times New Roman" w:hAnsi="Times New Roman" w:cs="Times New Roman"/>
          <w:sz w:val="28"/>
          <w:szCs w:val="28"/>
        </w:rPr>
        <w:t>методических объединений</w:t>
      </w:r>
      <w:r w:rsidRPr="00632605">
        <w:rPr>
          <w:rFonts w:ascii="Times New Roman" w:eastAsia="Times New Roman" w:hAnsi="Times New Roman" w:cs="Times New Roman"/>
          <w:sz w:val="28"/>
          <w:szCs w:val="28"/>
        </w:rPr>
        <w:t xml:space="preserve"> учителей начальных классов, учителя начальных классов</w:t>
      </w:r>
    </w:p>
    <w:p w:rsidR="00580ECC" w:rsidRPr="00632605" w:rsidRDefault="000E4E91" w:rsidP="00632605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1.4. </w:t>
      </w:r>
      <w:r w:rsidR="00580ECC" w:rsidRPr="00632605">
        <w:rPr>
          <w:rFonts w:ascii="Times New Roman" w:hAnsi="Times New Roman"/>
          <w:b/>
          <w:sz w:val="28"/>
          <w:szCs w:val="28"/>
        </w:rPr>
        <w:t>Форма обучения:</w:t>
      </w:r>
      <w:r w:rsidR="00580ECC" w:rsidRPr="00632605">
        <w:rPr>
          <w:rFonts w:ascii="Times New Roman" w:hAnsi="Times New Roman"/>
          <w:sz w:val="28"/>
          <w:szCs w:val="28"/>
        </w:rPr>
        <w:t xml:space="preserve"> очная.</w:t>
      </w:r>
    </w:p>
    <w:p w:rsidR="000E4E91" w:rsidRPr="00632605" w:rsidRDefault="000E4E91" w:rsidP="0063260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t>1.5. Режим занятий, срок освоения программы</w:t>
      </w:r>
      <w:r w:rsidR="00F12A4F" w:rsidRPr="006326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32605" w:rsidRPr="00632605">
        <w:rPr>
          <w:rFonts w:ascii="Times New Roman" w:hAnsi="Times New Roman" w:cs="Times New Roman"/>
          <w:sz w:val="28"/>
          <w:szCs w:val="28"/>
        </w:rPr>
        <w:t>не менее 6 часов в</w:t>
      </w:r>
      <w:r w:rsid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632605" w:rsidRPr="00632605">
        <w:rPr>
          <w:rFonts w:ascii="Times New Roman" w:hAnsi="Times New Roman" w:cs="Times New Roman"/>
          <w:sz w:val="28"/>
          <w:szCs w:val="28"/>
        </w:rPr>
        <w:t>неделю</w:t>
      </w:r>
      <w:r w:rsidR="00632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A4F" w:rsidRPr="00632605">
        <w:rPr>
          <w:rFonts w:ascii="Times New Roman" w:hAnsi="Times New Roman" w:cs="Times New Roman"/>
          <w:sz w:val="28"/>
          <w:szCs w:val="28"/>
        </w:rPr>
        <w:t>по расписанию, 18 часов</w:t>
      </w:r>
    </w:p>
    <w:p w:rsidR="00580ECC" w:rsidRPr="00632605" w:rsidRDefault="00580ECC" w:rsidP="00632605">
      <w:pPr>
        <w:pStyle w:val="1"/>
        <w:tabs>
          <w:tab w:val="left" w:pos="0"/>
        </w:tabs>
        <w:spacing w:line="360" w:lineRule="auto"/>
        <w:jc w:val="both"/>
        <w:rPr>
          <w:b w:val="0"/>
          <w:sz w:val="28"/>
          <w:szCs w:val="28"/>
        </w:rPr>
      </w:pPr>
    </w:p>
    <w:p w:rsidR="000E4E91" w:rsidRPr="00632605" w:rsidRDefault="000E4E91" w:rsidP="00632605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E91" w:rsidRPr="00632605" w:rsidRDefault="006E3008" w:rsidP="00632605">
      <w:pPr>
        <w:pStyle w:val="Bodytext50"/>
        <w:shd w:val="clear" w:color="auto" w:fill="auto"/>
        <w:spacing w:before="0" w:after="0" w:line="360" w:lineRule="auto"/>
        <w:rPr>
          <w:bCs w:val="0"/>
          <w:i w:val="0"/>
          <w:iCs w:val="0"/>
          <w:sz w:val="28"/>
          <w:szCs w:val="28"/>
        </w:rPr>
      </w:pPr>
      <w:r w:rsidRPr="00632605">
        <w:rPr>
          <w:bCs w:val="0"/>
          <w:i w:val="0"/>
          <w:iCs w:val="0"/>
          <w:sz w:val="28"/>
          <w:szCs w:val="28"/>
        </w:rPr>
        <w:t>Раздел</w:t>
      </w:r>
      <w:r w:rsidR="000E4E91" w:rsidRPr="00632605">
        <w:rPr>
          <w:bCs w:val="0"/>
          <w:i w:val="0"/>
          <w:iCs w:val="0"/>
          <w:sz w:val="28"/>
          <w:szCs w:val="28"/>
        </w:rPr>
        <w:t xml:space="preserve"> 2. СОДЕРЖАНИЕ ПРОГРАММЫ</w:t>
      </w:r>
    </w:p>
    <w:p w:rsidR="00632605" w:rsidRPr="00632605" w:rsidRDefault="000E4E91" w:rsidP="00632605">
      <w:pPr>
        <w:pStyle w:val="Heading30"/>
        <w:keepNext/>
        <w:keepLines/>
        <w:shd w:val="clear" w:color="auto" w:fill="auto"/>
        <w:spacing w:after="0" w:line="360" w:lineRule="auto"/>
        <w:jc w:val="both"/>
        <w:rPr>
          <w:sz w:val="28"/>
          <w:szCs w:val="28"/>
        </w:rPr>
      </w:pPr>
      <w:bookmarkStart w:id="1" w:name="bookmark3"/>
      <w:r w:rsidRPr="00632605">
        <w:rPr>
          <w:sz w:val="28"/>
          <w:szCs w:val="28"/>
        </w:rPr>
        <w:t>2.1. Учебный (тематический) план</w:t>
      </w:r>
      <w:bookmarkEnd w:id="1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3968"/>
        <w:gridCol w:w="851"/>
        <w:gridCol w:w="1134"/>
        <w:gridCol w:w="1418"/>
        <w:gridCol w:w="1561"/>
      </w:tblGrid>
      <w:tr w:rsidR="00894B2A" w:rsidRPr="00B35023" w:rsidTr="00894B2A">
        <w:trPr>
          <w:trHeight w:val="227"/>
          <w:jc w:val="center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ind w:left="-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№</w:t>
            </w:r>
          </w:p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894B2A">
              <w:rPr>
                <w:rStyle w:val="Bodytext11pt"/>
                <w:b/>
                <w:sz w:val="24"/>
                <w:szCs w:val="24"/>
              </w:rPr>
              <w:t>п</w:t>
            </w:r>
            <w:proofErr w:type="gramEnd"/>
            <w:r w:rsidRPr="00894B2A">
              <w:rPr>
                <w:rStyle w:val="Bodytext11pt"/>
                <w:b/>
                <w:sz w:val="24"/>
                <w:szCs w:val="24"/>
              </w:rPr>
              <w:t>/п</w:t>
            </w:r>
          </w:p>
        </w:tc>
        <w:tc>
          <w:tcPr>
            <w:tcW w:w="211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Наименование</w:t>
            </w:r>
          </w:p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разделов (модулей) и тем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Всего</w:t>
            </w:r>
          </w:p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часов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B2A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Style w:val="Bodytext11pt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Виды учебных занятий,</w:t>
            </w:r>
          </w:p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 xml:space="preserve"> учебных работ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94B2A" w:rsidRPr="00B35023" w:rsidTr="00894B2A">
        <w:trPr>
          <w:trHeight w:hRule="exact" w:val="1154"/>
          <w:jc w:val="center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Лекции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94B2A">
              <w:rPr>
                <w:rStyle w:val="Bodytext11pt"/>
                <w:b/>
                <w:sz w:val="24"/>
                <w:szCs w:val="24"/>
              </w:rPr>
              <w:t>Интерактивные занятия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Style w:val="Bodytext11pt"/>
                <w:b/>
                <w:sz w:val="24"/>
                <w:szCs w:val="24"/>
              </w:rPr>
            </w:pPr>
            <w:r w:rsidRPr="00894B2A">
              <w:rPr>
                <w:rFonts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94B2A" w:rsidRPr="007060BF" w:rsidTr="00894B2A">
        <w:trPr>
          <w:trHeight w:hRule="exact" w:val="93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E91" w:rsidRPr="00894B2A" w:rsidRDefault="000E4E91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E91" w:rsidRPr="00894B2A" w:rsidRDefault="00894B2A" w:rsidP="00D43B81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Bodytext11ptBold"/>
                <w:sz w:val="24"/>
                <w:szCs w:val="24"/>
              </w:rPr>
            </w:pPr>
            <w:r w:rsidRPr="00894B2A">
              <w:rPr>
                <w:rStyle w:val="Bodytext11ptBold"/>
                <w:sz w:val="24"/>
                <w:szCs w:val="24"/>
              </w:rPr>
              <w:t xml:space="preserve"> </w:t>
            </w:r>
            <w:r w:rsidR="000E4E91" w:rsidRPr="00894B2A">
              <w:rPr>
                <w:rStyle w:val="Bodytext11ptBold"/>
                <w:sz w:val="24"/>
                <w:szCs w:val="24"/>
              </w:rPr>
              <w:t>Раздел 1</w:t>
            </w:r>
          </w:p>
          <w:p w:rsidR="00F12A4F" w:rsidRPr="00894B2A" w:rsidRDefault="00F12A4F" w:rsidP="00D43B81">
            <w:pPr>
              <w:pStyle w:val="ac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Психолого-педагогические основы обучения работе с книгой</w:t>
            </w:r>
          </w:p>
          <w:p w:rsidR="00F12A4F" w:rsidRPr="00894B2A" w:rsidRDefault="00F12A4F" w:rsidP="00D43B81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B2A" w:rsidRPr="007060BF" w:rsidTr="00894B2A">
        <w:trPr>
          <w:trHeight w:hRule="exact" w:val="717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267AEB" w:rsidP="00D43B81">
            <w:pPr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Психолого-педагогические основы обучения работе с книгой</w:t>
            </w:r>
          </w:p>
          <w:p w:rsidR="00267AEB" w:rsidRPr="00894B2A" w:rsidRDefault="00267AEB" w:rsidP="00D43B81">
            <w:pPr>
              <w:rPr>
                <w:rFonts w:ascii="Times New Roman" w:hAnsi="Times New Roman" w:cs="Times New Roman"/>
              </w:rPr>
            </w:pPr>
          </w:p>
          <w:p w:rsidR="00267AEB" w:rsidRPr="00894B2A" w:rsidRDefault="00267AEB" w:rsidP="00D43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B2A" w:rsidRPr="007060BF" w:rsidTr="00894B2A">
        <w:trPr>
          <w:trHeight w:hRule="exact" w:val="1162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B2A" w:rsidRPr="00894B2A" w:rsidRDefault="00267AEB" w:rsidP="00D43B81">
            <w:pPr>
              <w:pStyle w:val="ac"/>
              <w:rPr>
                <w:rStyle w:val="Bodytext11ptBold"/>
                <w:rFonts w:eastAsiaTheme="minorEastAsia"/>
                <w:sz w:val="24"/>
                <w:szCs w:val="24"/>
              </w:rPr>
            </w:pPr>
            <w:r w:rsidRPr="00894B2A">
              <w:rPr>
                <w:rFonts w:ascii="Times New Roman" w:hAnsi="Times New Roman" w:cs="Times New Roman"/>
              </w:rPr>
              <w:t xml:space="preserve"> </w:t>
            </w:r>
            <w:r w:rsidR="00CD3CF6" w:rsidRPr="00894B2A">
              <w:rPr>
                <w:rStyle w:val="Bodytext11ptBold"/>
                <w:rFonts w:eastAsiaTheme="minorEastAsia"/>
                <w:sz w:val="24"/>
                <w:szCs w:val="24"/>
              </w:rPr>
              <w:t>Раздел 2</w:t>
            </w:r>
            <w:r w:rsidR="00894B2A" w:rsidRPr="00894B2A">
              <w:rPr>
                <w:rStyle w:val="Bodytext11ptBold"/>
                <w:rFonts w:eastAsiaTheme="minorEastAsia"/>
                <w:sz w:val="24"/>
                <w:szCs w:val="24"/>
              </w:rPr>
              <w:t xml:space="preserve"> </w:t>
            </w:r>
          </w:p>
          <w:p w:rsidR="00894B2A" w:rsidRPr="00894B2A" w:rsidRDefault="00894B2A" w:rsidP="00D43B81">
            <w:pPr>
              <w:pStyle w:val="ac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Методика обучения младших школьников приемам понимания текста</w:t>
            </w:r>
          </w:p>
          <w:p w:rsidR="000E4E91" w:rsidRPr="00894B2A" w:rsidRDefault="000E4E91" w:rsidP="00D43B81">
            <w:pPr>
              <w:rPr>
                <w:rStyle w:val="Bodytext11ptBold"/>
                <w:rFonts w:eastAsiaTheme="minorEastAsia"/>
                <w:sz w:val="24"/>
                <w:szCs w:val="24"/>
              </w:rPr>
            </w:pPr>
          </w:p>
          <w:p w:rsidR="00894B2A" w:rsidRPr="00894B2A" w:rsidRDefault="00894B2A" w:rsidP="00D43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B2A" w:rsidRPr="007060BF" w:rsidTr="00894B2A">
        <w:trPr>
          <w:trHeight w:hRule="exact" w:val="561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336B44" w:rsidP="00D43B81">
            <w:pPr>
              <w:pStyle w:val="11"/>
              <w:shd w:val="clear" w:color="auto" w:fill="auto"/>
              <w:spacing w:after="0" w:line="240" w:lineRule="auto"/>
              <w:jc w:val="both"/>
              <w:rPr>
                <w:rStyle w:val="Bodytext11ptBold"/>
                <w:b w:val="0"/>
                <w:sz w:val="24"/>
                <w:szCs w:val="24"/>
              </w:rPr>
            </w:pPr>
            <w:r w:rsidRPr="00894B2A">
              <w:rPr>
                <w:rStyle w:val="Bodytext11ptBold"/>
                <w:b w:val="0"/>
                <w:sz w:val="24"/>
                <w:szCs w:val="24"/>
              </w:rPr>
              <w:t>2</w:t>
            </w:r>
            <w:r w:rsidR="00894B2A">
              <w:rPr>
                <w:rStyle w:val="Bodytext11ptBold"/>
                <w:b w:val="0"/>
                <w:sz w:val="24"/>
                <w:szCs w:val="24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E91" w:rsidRPr="00894B2A" w:rsidRDefault="00CD3CF6" w:rsidP="00D43B81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Bodytext11ptBold"/>
                <w:sz w:val="24"/>
                <w:szCs w:val="24"/>
              </w:rPr>
            </w:pPr>
            <w:r w:rsidRPr="00894B2A">
              <w:rPr>
                <w:rFonts w:cs="Times New Roman"/>
                <w:sz w:val="24"/>
                <w:szCs w:val="24"/>
              </w:rPr>
              <w:t>Основные этапы обучения и учебные книги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4B2A" w:rsidRPr="007060BF" w:rsidTr="00894B2A">
        <w:trPr>
          <w:trHeight w:hRule="exact" w:val="705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336B44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3</w:t>
            </w:r>
            <w:r w:rsidR="00CD3CF6" w:rsidRPr="00894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CD3CF6" w:rsidP="00D43B81">
            <w:pPr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Первый этап обучения: Диалог с текстом.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EF2353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506A0A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894B2A" w:rsidRPr="007060BF" w:rsidTr="00894B2A">
        <w:trPr>
          <w:trHeight w:hRule="exact" w:val="573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336B44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4</w:t>
            </w:r>
            <w:r w:rsidR="00894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CD3CF6" w:rsidP="00D43B81">
            <w:pPr>
              <w:rPr>
                <w:rFonts w:ascii="Times New Roman" w:hAnsi="Times New Roman" w:cs="Times New Roman"/>
              </w:rPr>
            </w:pPr>
            <w:r w:rsidRPr="00894B2A">
              <w:rPr>
                <w:rStyle w:val="Bodytext11ptBold"/>
                <w:rFonts w:eastAsiaTheme="minorEastAsia"/>
                <w:b w:val="0"/>
                <w:sz w:val="24"/>
                <w:szCs w:val="24"/>
              </w:rPr>
              <w:t>Второй этап  обучения:  работа над смыслом и развитие мышления.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7331A0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506A0A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894B2A" w:rsidRPr="007060BF" w:rsidTr="00894B2A">
        <w:trPr>
          <w:trHeight w:hRule="exact" w:val="695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336B44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5</w:t>
            </w:r>
            <w:r w:rsidR="00894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CD3CF6" w:rsidP="00D43B81">
            <w:pPr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Развитие воображения и    выразительное чтение.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535FD2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EF2353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506A0A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894B2A" w:rsidRPr="007060BF" w:rsidTr="00894B2A">
        <w:trPr>
          <w:trHeight w:hRule="exact" w:val="571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336B44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6</w:t>
            </w:r>
            <w:r w:rsidR="00894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CD3CF6" w:rsidP="00D43B81">
            <w:pPr>
              <w:rPr>
                <w:rFonts w:ascii="Times New Roman" w:hAnsi="Times New Roman" w:cs="Times New Roman"/>
                <w:b/>
              </w:rPr>
            </w:pPr>
            <w:r w:rsidRPr="00894B2A">
              <w:rPr>
                <w:rStyle w:val="Bodytext11ptBold"/>
                <w:rFonts w:eastAsiaTheme="minorEastAsia"/>
                <w:b w:val="0"/>
                <w:sz w:val="24"/>
                <w:szCs w:val="24"/>
              </w:rPr>
              <w:t>Внимание к слову и детское творчество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9A2377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EF2353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506A0A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894B2A" w:rsidRPr="00AC2461" w:rsidTr="00894B2A">
        <w:trPr>
          <w:trHeight w:hRule="exact" w:val="85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Default="00336B44" w:rsidP="00D43B81">
            <w:pPr>
              <w:rPr>
                <w:rStyle w:val="Bodytext11ptBold"/>
                <w:rFonts w:eastAsiaTheme="minorEastAsia"/>
                <w:sz w:val="24"/>
                <w:szCs w:val="24"/>
              </w:rPr>
            </w:pPr>
            <w:r w:rsidRPr="00894B2A">
              <w:rPr>
                <w:rStyle w:val="Bodytext11ptBold"/>
                <w:rFonts w:eastAsiaTheme="minorEastAsia"/>
                <w:sz w:val="24"/>
                <w:szCs w:val="24"/>
              </w:rPr>
              <w:t>Раздел 3</w:t>
            </w:r>
          </w:p>
          <w:p w:rsidR="00894B2A" w:rsidRPr="00894B2A" w:rsidRDefault="00894B2A" w:rsidP="00D43B81">
            <w:pPr>
              <w:pStyle w:val="ac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Развивающий потенциал методики обучения работы с книгой.</w:t>
            </w:r>
          </w:p>
          <w:p w:rsidR="00894B2A" w:rsidRPr="00894B2A" w:rsidRDefault="00894B2A" w:rsidP="00D43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B2A" w:rsidRPr="00AC2461" w:rsidTr="00A7685F">
        <w:trPr>
          <w:trHeight w:hRule="exact" w:val="86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B44" w:rsidRPr="00894B2A" w:rsidRDefault="00336B44" w:rsidP="00D43B81">
            <w:pPr>
              <w:jc w:val="both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7</w:t>
            </w:r>
            <w:r w:rsidR="00894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B44" w:rsidRPr="00894B2A" w:rsidRDefault="00336B44" w:rsidP="00D43B81">
            <w:pPr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 xml:space="preserve"> Способы диагностики понимания текста. Опыт использования методики.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B44" w:rsidRPr="00894B2A" w:rsidRDefault="00336B44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B44" w:rsidRPr="00894B2A" w:rsidRDefault="00336B44" w:rsidP="00D43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B44" w:rsidRPr="00894B2A" w:rsidRDefault="00EF2353" w:rsidP="00D43B81">
            <w:pPr>
              <w:jc w:val="center"/>
              <w:rPr>
                <w:rFonts w:ascii="Times New Roman" w:hAnsi="Times New Roman" w:cs="Times New Roman"/>
              </w:rPr>
            </w:pPr>
            <w:r w:rsidRPr="00894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B44" w:rsidRPr="00894B2A" w:rsidRDefault="00506A0A" w:rsidP="00D43B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4B2A">
              <w:rPr>
                <w:rFonts w:ascii="Times New Roman" w:hAnsi="Times New Roman" w:cs="Times New Roman"/>
              </w:rPr>
              <w:t>Аттестацион</w:t>
            </w:r>
            <w:r w:rsidR="00894B2A">
              <w:rPr>
                <w:rFonts w:ascii="Times New Roman" w:hAnsi="Times New Roman" w:cs="Times New Roman"/>
              </w:rPr>
              <w:t>-</w:t>
            </w:r>
            <w:r w:rsidRPr="00894B2A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894B2A">
              <w:rPr>
                <w:rFonts w:ascii="Times New Roman" w:hAnsi="Times New Roman" w:cs="Times New Roman"/>
              </w:rPr>
              <w:t xml:space="preserve"> работа</w:t>
            </w:r>
            <w:r w:rsidR="00A7685F">
              <w:rPr>
                <w:rFonts w:ascii="Times New Roman" w:hAnsi="Times New Roman" w:cs="Times New Roman"/>
              </w:rPr>
              <w:t xml:space="preserve"> - собеседование</w:t>
            </w:r>
          </w:p>
        </w:tc>
      </w:tr>
      <w:tr w:rsidR="00894B2A" w:rsidRPr="00AC2461" w:rsidTr="00894B2A">
        <w:trPr>
          <w:trHeight w:hRule="exact" w:val="457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4B2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7331A0" w:rsidP="00D43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B2A">
              <w:rPr>
                <w:rFonts w:ascii="Times New Roman" w:hAnsi="Times New Roman" w:cs="Times New Roman"/>
                <w:b/>
              </w:rPr>
              <w:t>1</w:t>
            </w:r>
            <w:r w:rsidR="00EF2353" w:rsidRPr="00894B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E91" w:rsidRPr="00894B2A" w:rsidRDefault="00EF2353" w:rsidP="00D43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B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EF2353" w:rsidP="00D43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B2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E91" w:rsidRPr="00894B2A" w:rsidRDefault="000E4E91" w:rsidP="00D43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4E91" w:rsidRDefault="000E4E91" w:rsidP="00D43B81">
      <w:pPr>
        <w:shd w:val="clear" w:color="auto" w:fill="FFFFFF"/>
        <w:spacing w:line="276" w:lineRule="auto"/>
        <w:jc w:val="both"/>
        <w:outlineLvl w:val="2"/>
        <w:rPr>
          <w:rFonts w:ascii="Times New Roman" w:hAnsi="Times New Roman"/>
          <w:b/>
        </w:rPr>
      </w:pPr>
    </w:p>
    <w:p w:rsidR="00632605" w:rsidRDefault="00632605" w:rsidP="00D43B81">
      <w:pPr>
        <w:shd w:val="clear" w:color="auto" w:fill="FFFFFF"/>
        <w:spacing w:line="276" w:lineRule="auto"/>
        <w:jc w:val="both"/>
        <w:outlineLvl w:val="2"/>
        <w:rPr>
          <w:rFonts w:ascii="Times New Roman" w:hAnsi="Times New Roman"/>
          <w:b/>
        </w:rPr>
      </w:pPr>
    </w:p>
    <w:p w:rsidR="000E4E91" w:rsidRPr="00632605" w:rsidRDefault="000E4E91" w:rsidP="00632605">
      <w:pPr>
        <w:shd w:val="clear" w:color="auto" w:fill="FFFFFF"/>
        <w:spacing w:line="36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lastRenderedPageBreak/>
        <w:t>2.2. Учебная программа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894B2A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t>Психолого-педагогические основы обучения работе с книгой</w:t>
      </w:r>
      <w:r w:rsidR="00894B2A" w:rsidRPr="006326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183" w:rsidRPr="00632605" w:rsidRDefault="004E3183" w:rsidP="00632605">
      <w:pPr>
        <w:pStyle w:val="ac"/>
        <w:tabs>
          <w:tab w:val="left" w:pos="284"/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Проблема понимания текста как одна из актуальных проблем психолого-педагогической науки. Философский, лингвистический, психологический, педагогический подходы к пониманию текста. Лингвистическая теория текста И.Р.Гальперина. Теории и методики самостоятельного обучения работе с книгой. Теори</w:t>
      </w:r>
      <w:r w:rsidR="00894B2A" w:rsidRPr="00632605">
        <w:rPr>
          <w:rFonts w:ascii="Times New Roman" w:hAnsi="Times New Roman" w:cs="Times New Roman"/>
          <w:sz w:val="28"/>
          <w:szCs w:val="28"/>
        </w:rPr>
        <w:t>я «идеального читателя» (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Г., Бондаренко С., Концевая Л.). Младший школьный возраст как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период для формирования учебных умений, в том числе умений работать с книгой.</w:t>
      </w:r>
    </w:p>
    <w:p w:rsidR="00894B2A" w:rsidRPr="00632605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(2 часа, лекция)</w:t>
      </w:r>
    </w:p>
    <w:p w:rsidR="00632605" w:rsidRDefault="00632605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t>Раздел 2.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t>Методика обучения младших школьников приемам понимания текста</w:t>
      </w:r>
    </w:p>
    <w:p w:rsidR="004E3183" w:rsidRPr="00632605" w:rsidRDefault="004E3183" w:rsidP="00632605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Система приемов понимания текста и модель их формирования у младших школьников. Принципы обучения по К.Д, Ушинскому и современная учебная книга. Принципы и методика построения учебных пособий по литературному чтению.</w:t>
      </w:r>
    </w:p>
    <w:p w:rsidR="00A7685F" w:rsidRPr="00632605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(</w:t>
      </w:r>
      <w:r w:rsidR="004E3183" w:rsidRPr="00632605">
        <w:rPr>
          <w:rFonts w:ascii="Times New Roman" w:hAnsi="Times New Roman" w:cs="Times New Roman"/>
          <w:sz w:val="28"/>
          <w:szCs w:val="28"/>
        </w:rPr>
        <w:t>2 часа, лекция</w:t>
      </w:r>
      <w:r w:rsidRPr="00632605">
        <w:rPr>
          <w:rFonts w:ascii="Times New Roman" w:hAnsi="Times New Roman" w:cs="Times New Roman"/>
          <w:sz w:val="28"/>
          <w:szCs w:val="28"/>
        </w:rPr>
        <w:t>)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1) </w:t>
      </w:r>
      <w:r w:rsidRPr="00632605">
        <w:rPr>
          <w:rFonts w:ascii="Times New Roman" w:hAnsi="Times New Roman" w:cs="Times New Roman"/>
          <w:b/>
          <w:sz w:val="28"/>
          <w:szCs w:val="28"/>
        </w:rPr>
        <w:t>Диалог с текстом и развитие речи.</w:t>
      </w:r>
      <w:r w:rsidRPr="00632605">
        <w:rPr>
          <w:rFonts w:ascii="Times New Roman" w:hAnsi="Times New Roman" w:cs="Times New Roman"/>
          <w:sz w:val="28"/>
          <w:szCs w:val="28"/>
        </w:rPr>
        <w:t xml:space="preserve"> Понятие «диалог с текстом». Основные операции диалога с текстом: постановка вопросов, вероятностное прогнозирование, самоконтроль. Обучение школьников диалогу с текстом.</w:t>
      </w:r>
    </w:p>
    <w:p w:rsidR="004E3183" w:rsidRPr="00632605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(1 час, лекция;</w:t>
      </w:r>
      <w:r w:rsidR="00EF2353" w:rsidRPr="00632605">
        <w:rPr>
          <w:rFonts w:ascii="Times New Roman" w:hAnsi="Times New Roman" w:cs="Times New Roman"/>
          <w:sz w:val="28"/>
          <w:szCs w:val="28"/>
        </w:rPr>
        <w:t xml:space="preserve"> 2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час</w:t>
      </w:r>
      <w:r w:rsidR="00EF2353" w:rsidRPr="00632605">
        <w:rPr>
          <w:rFonts w:ascii="Times New Roman" w:hAnsi="Times New Roman" w:cs="Times New Roman"/>
          <w:sz w:val="28"/>
          <w:szCs w:val="28"/>
        </w:rPr>
        <w:t>а</w:t>
      </w:r>
      <w:r w:rsidRPr="00632605">
        <w:rPr>
          <w:rFonts w:ascii="Times New Roman" w:hAnsi="Times New Roman" w:cs="Times New Roman"/>
          <w:sz w:val="28"/>
          <w:szCs w:val="28"/>
        </w:rPr>
        <w:t>, интерактивное занятие;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и</w:t>
      </w:r>
      <w:r w:rsidR="00514D15" w:rsidRPr="00632605">
        <w:rPr>
          <w:rFonts w:ascii="Times New Roman" w:hAnsi="Times New Roman" w:cs="Times New Roman"/>
          <w:sz w:val="28"/>
          <w:szCs w:val="28"/>
        </w:rPr>
        <w:t>тог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514D15" w:rsidRPr="00632605">
        <w:rPr>
          <w:rFonts w:ascii="Times New Roman" w:hAnsi="Times New Roman" w:cs="Times New Roman"/>
          <w:sz w:val="28"/>
          <w:szCs w:val="28"/>
        </w:rPr>
        <w:t>- практическая работа</w:t>
      </w:r>
      <w:r w:rsidRPr="00632605">
        <w:rPr>
          <w:rFonts w:ascii="Times New Roman" w:hAnsi="Times New Roman" w:cs="Times New Roman"/>
          <w:sz w:val="28"/>
          <w:szCs w:val="28"/>
        </w:rPr>
        <w:t>).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2) </w:t>
      </w:r>
      <w:r w:rsidRPr="00632605">
        <w:rPr>
          <w:rFonts w:ascii="Times New Roman" w:hAnsi="Times New Roman" w:cs="Times New Roman"/>
          <w:b/>
          <w:sz w:val="28"/>
          <w:szCs w:val="28"/>
        </w:rPr>
        <w:t>Работа над смыслом и развитие мышления.</w:t>
      </w:r>
      <w:r w:rsidRPr="00632605">
        <w:rPr>
          <w:rFonts w:ascii="Times New Roman" w:hAnsi="Times New Roman" w:cs="Times New Roman"/>
          <w:sz w:val="28"/>
          <w:szCs w:val="28"/>
        </w:rPr>
        <w:t xml:space="preserve"> Понятие о концепте текста, как о его смысловом ядре. Проблема выделения концепта (общенаучный, педагогический и психологический подходы)</w:t>
      </w:r>
      <w:r w:rsidR="00A7685F" w:rsidRPr="00632605">
        <w:rPr>
          <w:rFonts w:ascii="Times New Roman" w:hAnsi="Times New Roman" w:cs="Times New Roman"/>
          <w:sz w:val="28"/>
          <w:szCs w:val="28"/>
        </w:rPr>
        <w:t>.</w:t>
      </w:r>
      <w:r w:rsidRPr="00632605">
        <w:rPr>
          <w:rFonts w:ascii="Times New Roman" w:hAnsi="Times New Roman" w:cs="Times New Roman"/>
          <w:sz w:val="28"/>
          <w:szCs w:val="28"/>
        </w:rPr>
        <w:t xml:space="preserve"> Система работы с мини-текстом как основа обучения пониманию концепта</w:t>
      </w:r>
      <w:r w:rsidR="006E3008" w:rsidRPr="00632605">
        <w:rPr>
          <w:rFonts w:ascii="Times New Roman" w:hAnsi="Times New Roman" w:cs="Times New Roman"/>
          <w:sz w:val="28"/>
          <w:szCs w:val="28"/>
        </w:rPr>
        <w:t>.</w:t>
      </w:r>
    </w:p>
    <w:p w:rsidR="00A7685F" w:rsidRPr="00632605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(1 час, лекция; 1 час, интерактивное занятие;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и</w:t>
      </w:r>
      <w:r w:rsidR="00514D15" w:rsidRPr="00632605">
        <w:rPr>
          <w:rFonts w:ascii="Times New Roman" w:hAnsi="Times New Roman" w:cs="Times New Roman"/>
          <w:sz w:val="28"/>
          <w:szCs w:val="28"/>
        </w:rPr>
        <w:t>тог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514D15" w:rsidRPr="00632605">
        <w:rPr>
          <w:rFonts w:ascii="Times New Roman" w:hAnsi="Times New Roman" w:cs="Times New Roman"/>
          <w:sz w:val="28"/>
          <w:szCs w:val="28"/>
        </w:rPr>
        <w:t>- практическая работа</w:t>
      </w:r>
      <w:r w:rsidRPr="00632605">
        <w:rPr>
          <w:rFonts w:ascii="Times New Roman" w:hAnsi="Times New Roman" w:cs="Times New Roman"/>
          <w:sz w:val="28"/>
          <w:szCs w:val="28"/>
        </w:rPr>
        <w:t>).</w:t>
      </w:r>
      <w:r w:rsidR="00514D15" w:rsidRPr="0063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3) </w:t>
      </w:r>
      <w:r w:rsidRPr="00632605">
        <w:rPr>
          <w:rFonts w:ascii="Times New Roman" w:hAnsi="Times New Roman" w:cs="Times New Roman"/>
          <w:b/>
          <w:sz w:val="28"/>
          <w:szCs w:val="28"/>
        </w:rPr>
        <w:t>Развитие воображения и выразительное чтение</w:t>
      </w:r>
      <w:r w:rsidRPr="00632605">
        <w:rPr>
          <w:rFonts w:ascii="Times New Roman" w:hAnsi="Times New Roman" w:cs="Times New Roman"/>
          <w:sz w:val="28"/>
          <w:szCs w:val="28"/>
        </w:rPr>
        <w:t xml:space="preserve">. Воображение как одна из основ понимания и запоминания текста. Виды воображения и их развитие </w:t>
      </w:r>
      <w:r w:rsidRPr="00632605">
        <w:rPr>
          <w:rFonts w:ascii="Times New Roman" w:hAnsi="Times New Roman" w:cs="Times New Roman"/>
          <w:sz w:val="28"/>
          <w:szCs w:val="28"/>
        </w:rPr>
        <w:lastRenderedPageBreak/>
        <w:t>в процессе чтения. Этапы развития читательского воображения. Виды заданий по развитию воображения и выразительному чтению</w:t>
      </w:r>
    </w:p>
    <w:p w:rsidR="004E3183" w:rsidRPr="00632605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(1 час, лекция;</w:t>
      </w:r>
      <w:r w:rsidR="00EF2353" w:rsidRPr="00632605">
        <w:rPr>
          <w:rFonts w:ascii="Times New Roman" w:hAnsi="Times New Roman" w:cs="Times New Roman"/>
          <w:sz w:val="28"/>
          <w:szCs w:val="28"/>
        </w:rPr>
        <w:t xml:space="preserve"> 2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час</w:t>
      </w:r>
      <w:r w:rsidR="00EF2353" w:rsidRPr="00632605">
        <w:rPr>
          <w:rFonts w:ascii="Times New Roman" w:hAnsi="Times New Roman" w:cs="Times New Roman"/>
          <w:sz w:val="28"/>
          <w:szCs w:val="28"/>
        </w:rPr>
        <w:t>а</w:t>
      </w:r>
      <w:r w:rsidRPr="00632605">
        <w:rPr>
          <w:rFonts w:ascii="Times New Roman" w:hAnsi="Times New Roman" w:cs="Times New Roman"/>
          <w:sz w:val="28"/>
          <w:szCs w:val="28"/>
        </w:rPr>
        <w:t>, интерактивное занятие;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и</w:t>
      </w:r>
      <w:r w:rsidR="00514D15" w:rsidRPr="00632605">
        <w:rPr>
          <w:rFonts w:ascii="Times New Roman" w:hAnsi="Times New Roman" w:cs="Times New Roman"/>
          <w:sz w:val="28"/>
          <w:szCs w:val="28"/>
        </w:rPr>
        <w:t>тог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514D15" w:rsidRPr="00632605">
        <w:rPr>
          <w:rFonts w:ascii="Times New Roman" w:hAnsi="Times New Roman" w:cs="Times New Roman"/>
          <w:sz w:val="28"/>
          <w:szCs w:val="28"/>
        </w:rPr>
        <w:t>- практическая работа</w:t>
      </w:r>
      <w:r w:rsidRPr="00632605">
        <w:rPr>
          <w:rFonts w:ascii="Times New Roman" w:hAnsi="Times New Roman" w:cs="Times New Roman"/>
          <w:sz w:val="28"/>
          <w:szCs w:val="28"/>
        </w:rPr>
        <w:t>).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4) </w:t>
      </w:r>
      <w:r w:rsidRPr="00632605">
        <w:rPr>
          <w:rFonts w:ascii="Times New Roman" w:hAnsi="Times New Roman" w:cs="Times New Roman"/>
          <w:b/>
          <w:sz w:val="28"/>
          <w:szCs w:val="28"/>
        </w:rPr>
        <w:t xml:space="preserve">Внимание к слову и детское творчество. 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Вычерпывание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6E3008"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Pr="00632605">
        <w:rPr>
          <w:rFonts w:ascii="Times New Roman" w:hAnsi="Times New Roman" w:cs="Times New Roman"/>
          <w:sz w:val="28"/>
          <w:szCs w:val="28"/>
        </w:rPr>
        <w:t>информации из каждой семантико-синтаксической единицы текста как основа понимания. Виды текстовой информации и задания на понимание. Средства художественной выразительности и подход к их изучению на уроках литературного чтения. Образцы детского творчества как результаты работы над пониманием текста</w:t>
      </w:r>
    </w:p>
    <w:p w:rsidR="00A7685F" w:rsidRPr="00632605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(1 час, лекция;</w:t>
      </w:r>
      <w:r w:rsidR="00EF2353" w:rsidRPr="00632605">
        <w:rPr>
          <w:rFonts w:ascii="Times New Roman" w:hAnsi="Times New Roman" w:cs="Times New Roman"/>
          <w:sz w:val="28"/>
          <w:szCs w:val="28"/>
        </w:rPr>
        <w:t xml:space="preserve"> 2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час</w:t>
      </w:r>
      <w:r w:rsidR="00EF2353" w:rsidRPr="00632605">
        <w:rPr>
          <w:rFonts w:ascii="Times New Roman" w:hAnsi="Times New Roman" w:cs="Times New Roman"/>
          <w:sz w:val="28"/>
          <w:szCs w:val="28"/>
        </w:rPr>
        <w:t>а</w:t>
      </w:r>
      <w:r w:rsidRPr="00632605">
        <w:rPr>
          <w:rFonts w:ascii="Times New Roman" w:hAnsi="Times New Roman" w:cs="Times New Roman"/>
          <w:sz w:val="28"/>
          <w:szCs w:val="28"/>
        </w:rPr>
        <w:t>, интерактивное занятие;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4C0C4E" w:rsidRPr="00632605">
        <w:rPr>
          <w:rFonts w:ascii="Times New Roman" w:hAnsi="Times New Roman" w:cs="Times New Roman"/>
          <w:sz w:val="28"/>
          <w:szCs w:val="28"/>
        </w:rPr>
        <w:t>ито</w:t>
      </w:r>
      <w:proofErr w:type="gramStart"/>
      <w:r w:rsidR="004C0C4E" w:rsidRPr="00632605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4C0C4E" w:rsidRPr="00632605">
        <w:rPr>
          <w:rFonts w:ascii="Times New Roman" w:hAnsi="Times New Roman" w:cs="Times New Roman"/>
          <w:sz w:val="28"/>
          <w:szCs w:val="28"/>
        </w:rPr>
        <w:t xml:space="preserve"> практическая работа</w:t>
      </w:r>
      <w:r w:rsidRPr="00632605">
        <w:rPr>
          <w:rFonts w:ascii="Times New Roman" w:hAnsi="Times New Roman" w:cs="Times New Roman"/>
          <w:sz w:val="28"/>
          <w:szCs w:val="28"/>
        </w:rPr>
        <w:t>).</w:t>
      </w:r>
    </w:p>
    <w:p w:rsidR="004E3183" w:rsidRPr="00632605" w:rsidRDefault="004C0C4E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4E3183" w:rsidRPr="00632605" w:rsidRDefault="004E3183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sz w:val="28"/>
          <w:szCs w:val="28"/>
        </w:rPr>
        <w:t>Развивающий потенциал методики обучения работы с книгой.</w:t>
      </w:r>
    </w:p>
    <w:p w:rsidR="004E3183" w:rsidRPr="00632605" w:rsidRDefault="004E3183" w:rsidP="00632605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Способы диагностики понимания текста и развития познавательной сферы младшего школьника. Методики диагностики познавательной и эмоциональной сферы младших школьников. Развивающий эффект использования методики обучения пониманию текста в школе (из опыта работы).</w:t>
      </w:r>
    </w:p>
    <w:p w:rsidR="004E3183" w:rsidRPr="00632605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(</w:t>
      </w:r>
      <w:r w:rsidR="00EF2353" w:rsidRPr="00632605">
        <w:rPr>
          <w:rFonts w:ascii="Times New Roman" w:hAnsi="Times New Roman" w:cs="Times New Roman"/>
          <w:sz w:val="28"/>
          <w:szCs w:val="28"/>
        </w:rPr>
        <w:t>3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час</w:t>
      </w:r>
      <w:r w:rsidRPr="00632605">
        <w:rPr>
          <w:rFonts w:ascii="Times New Roman" w:hAnsi="Times New Roman" w:cs="Times New Roman"/>
          <w:sz w:val="28"/>
          <w:szCs w:val="28"/>
        </w:rPr>
        <w:t>а, интерактивное занятие;</w:t>
      </w:r>
      <w:r w:rsidR="004E3183" w:rsidRPr="00632605">
        <w:rPr>
          <w:rFonts w:ascii="Times New Roman" w:hAnsi="Times New Roman" w:cs="Times New Roman"/>
          <w:sz w:val="28"/>
          <w:szCs w:val="28"/>
        </w:rPr>
        <w:t xml:space="preserve"> итог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4E3183" w:rsidRPr="00632605">
        <w:rPr>
          <w:rFonts w:ascii="Times New Roman" w:hAnsi="Times New Roman" w:cs="Times New Roman"/>
          <w:sz w:val="28"/>
          <w:szCs w:val="28"/>
        </w:rPr>
        <w:t>- аттестационная работа</w:t>
      </w:r>
      <w:r w:rsidRPr="00632605">
        <w:rPr>
          <w:rFonts w:ascii="Times New Roman" w:hAnsi="Times New Roman" w:cs="Times New Roman"/>
          <w:sz w:val="28"/>
          <w:szCs w:val="28"/>
        </w:rPr>
        <w:t>).</w:t>
      </w:r>
    </w:p>
    <w:p w:rsidR="00A7685F" w:rsidRDefault="00A7685F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605" w:rsidRPr="00632605" w:rsidRDefault="00632605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4E" w:rsidRPr="00632605" w:rsidRDefault="004C0C4E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632605">
        <w:rPr>
          <w:rFonts w:cs="Times New Roman"/>
          <w:color w:val="000000"/>
          <w:sz w:val="28"/>
          <w:szCs w:val="28"/>
        </w:rPr>
        <w:t>Раздел 3. ФОРМЫ АТТЕСТАЦИИ И ОЦЕНОЧНЫЕ МАТЕРИАЛЫ</w:t>
      </w:r>
    </w:p>
    <w:p w:rsidR="004C0C4E" w:rsidRPr="00632605" w:rsidRDefault="004C0C4E" w:rsidP="00632605">
      <w:pPr>
        <w:pStyle w:val="12"/>
        <w:shd w:val="clear" w:color="auto" w:fill="auto"/>
        <w:spacing w:before="0" w:after="0" w:line="360" w:lineRule="auto"/>
        <w:ind w:firstLine="0"/>
        <w:jc w:val="both"/>
        <w:rPr>
          <w:rFonts w:cs="Times New Roman"/>
          <w:b/>
          <w:i/>
          <w:iCs/>
          <w:sz w:val="28"/>
          <w:szCs w:val="28"/>
        </w:rPr>
      </w:pPr>
      <w:r w:rsidRPr="00632605">
        <w:rPr>
          <w:rFonts w:cs="Times New Roman"/>
          <w:b/>
          <w:i/>
          <w:iCs/>
          <w:sz w:val="28"/>
          <w:szCs w:val="28"/>
        </w:rPr>
        <w:t xml:space="preserve">Примерное описание итоговой аттестации </w:t>
      </w:r>
    </w:p>
    <w:p w:rsidR="004C0C4E" w:rsidRPr="00632605" w:rsidRDefault="004C0C4E" w:rsidP="006326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b/>
          <w:bCs/>
          <w:sz w:val="28"/>
          <w:szCs w:val="28"/>
        </w:rPr>
        <w:t xml:space="preserve"> Тема программы: </w:t>
      </w:r>
      <w:r w:rsidRPr="00632605">
        <w:rPr>
          <w:rFonts w:ascii="Times New Roman" w:hAnsi="Times New Roman" w:cs="Times New Roman"/>
          <w:sz w:val="28"/>
          <w:szCs w:val="28"/>
        </w:rPr>
        <w:t>«</w:t>
      </w:r>
      <w:r w:rsidRPr="00632605">
        <w:rPr>
          <w:rFonts w:ascii="Times New Roman" w:hAnsi="Times New Roman" w:cs="Times New Roman"/>
          <w:bCs/>
          <w:sz w:val="28"/>
          <w:szCs w:val="28"/>
        </w:rPr>
        <w:t>Психологические приемы работы над пониманием текста.  Развитие речи  и творческих способностей младшего школьника</w:t>
      </w:r>
      <w:r w:rsidRPr="00632605">
        <w:rPr>
          <w:rFonts w:ascii="Times New Roman" w:hAnsi="Times New Roman" w:cs="Times New Roman"/>
          <w:sz w:val="28"/>
          <w:szCs w:val="28"/>
        </w:rPr>
        <w:t>»</w:t>
      </w:r>
    </w:p>
    <w:p w:rsidR="004C0C4E" w:rsidRPr="00632605" w:rsidRDefault="004C0C4E" w:rsidP="00632605">
      <w:pPr>
        <w:pStyle w:val="12"/>
        <w:shd w:val="clear" w:color="auto" w:fill="auto"/>
        <w:spacing w:before="0" w:after="0" w:line="360" w:lineRule="auto"/>
        <w:ind w:firstLine="0"/>
        <w:jc w:val="both"/>
        <w:rPr>
          <w:rFonts w:cs="Times New Roman"/>
          <w:sz w:val="28"/>
          <w:szCs w:val="28"/>
        </w:rPr>
      </w:pPr>
      <w:r w:rsidRPr="00632605">
        <w:rPr>
          <w:rFonts w:cs="Times New Roman"/>
          <w:b/>
          <w:sz w:val="28"/>
          <w:szCs w:val="28"/>
        </w:rPr>
        <w:t xml:space="preserve">Форма итоговой аттестации: </w:t>
      </w:r>
      <w:r w:rsidRPr="00632605">
        <w:rPr>
          <w:rFonts w:cs="Times New Roman"/>
          <w:sz w:val="28"/>
          <w:szCs w:val="28"/>
        </w:rPr>
        <w:t xml:space="preserve">собеседование </w:t>
      </w:r>
    </w:p>
    <w:p w:rsidR="004C0C4E" w:rsidRPr="00632605" w:rsidRDefault="004C0C4E" w:rsidP="00632605">
      <w:pPr>
        <w:pStyle w:val="12"/>
        <w:shd w:val="clear" w:color="auto" w:fill="auto"/>
        <w:spacing w:before="0" w:after="0" w:line="360" w:lineRule="auto"/>
        <w:ind w:firstLine="567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632605">
        <w:rPr>
          <w:rFonts w:cs="Times New Roman"/>
          <w:b/>
          <w:bCs/>
          <w:i/>
          <w:iCs/>
          <w:sz w:val="28"/>
          <w:szCs w:val="28"/>
        </w:rPr>
        <w:t>Вопросы для контроля знаний</w:t>
      </w:r>
    </w:p>
    <w:p w:rsidR="004C0C4E" w:rsidRPr="00632605" w:rsidRDefault="004C0C4E" w:rsidP="00632605">
      <w:pPr>
        <w:pStyle w:val="12"/>
        <w:shd w:val="clear" w:color="auto" w:fill="auto"/>
        <w:spacing w:before="0" w:after="0" w:line="360" w:lineRule="auto"/>
        <w:ind w:firstLine="567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632605">
        <w:rPr>
          <w:rFonts w:cs="Times New Roman"/>
          <w:b/>
          <w:bCs/>
          <w:i/>
          <w:iCs/>
          <w:sz w:val="28"/>
          <w:szCs w:val="28"/>
        </w:rPr>
        <w:t>(основаны на планируемых результатах обучения):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- Работа с книгой как одна из основ умения учиться.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 -Понимание текста как психолого-педагогическая проблема.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lastRenderedPageBreak/>
        <w:t xml:space="preserve"> -Лингвистическая теория видов текстовой информации.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 -Модель «идеального читателя»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 -Характеристика основных этапов работы с книгой.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 -Особенности работы с учебным, познавательн</w:t>
      </w:r>
      <w:r w:rsidR="00A7685F" w:rsidRPr="00632605">
        <w:rPr>
          <w:rFonts w:ascii="Times New Roman" w:hAnsi="Times New Roman" w:cs="Times New Roman"/>
          <w:sz w:val="28"/>
          <w:szCs w:val="28"/>
        </w:rPr>
        <w:t>ым, художественным и другими вид</w:t>
      </w:r>
      <w:r w:rsidRPr="00632605">
        <w:rPr>
          <w:rFonts w:ascii="Times New Roman" w:hAnsi="Times New Roman" w:cs="Times New Roman"/>
          <w:sz w:val="28"/>
          <w:szCs w:val="28"/>
        </w:rPr>
        <w:t>ами текста.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- Обучение младших школьников приемам понимания текста.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- Методические приемы развития внимания к слову.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- Методические приемы работы с разными видами текстовой информации.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- Учет возрастных особенностей школьника при организации работы с текстом.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- Виды творческих заданий для развития речи младшего школьника.</w:t>
      </w:r>
    </w:p>
    <w:p w:rsidR="004C0C4E" w:rsidRPr="00632605" w:rsidRDefault="004C0C4E" w:rsidP="0063260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- Понимание текста и выразительное чтение.</w:t>
      </w:r>
    </w:p>
    <w:p w:rsidR="00632605" w:rsidRDefault="00632605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632605" w:rsidRDefault="00632605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0E4E91" w:rsidRPr="00632605" w:rsidRDefault="004C0C4E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632605">
        <w:rPr>
          <w:rFonts w:cs="Times New Roman"/>
          <w:color w:val="000000"/>
          <w:sz w:val="28"/>
          <w:szCs w:val="28"/>
        </w:rPr>
        <w:t>Раздел  4</w:t>
      </w:r>
      <w:r w:rsidR="000E4E91" w:rsidRPr="00632605">
        <w:rPr>
          <w:rFonts w:cs="Times New Roman"/>
          <w:color w:val="000000"/>
          <w:sz w:val="28"/>
          <w:szCs w:val="28"/>
        </w:rPr>
        <w:t>. ОРГАНИЗАЦИОННО-ПЕДАГОГИЧЕСКИЕ</w:t>
      </w:r>
      <w:r w:rsidR="000E4E91" w:rsidRPr="00632605">
        <w:rPr>
          <w:rFonts w:cs="Times New Roman"/>
          <w:sz w:val="28"/>
          <w:szCs w:val="28"/>
        </w:rPr>
        <w:t xml:space="preserve"> УСЛОВИЯ РЕАЛИЗАЦИИ ПРОГРАММЫ</w:t>
      </w:r>
    </w:p>
    <w:p w:rsidR="009F735E" w:rsidRPr="00632605" w:rsidRDefault="000E4E91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632605">
        <w:rPr>
          <w:rFonts w:cs="Times New Roman"/>
          <w:sz w:val="28"/>
          <w:szCs w:val="28"/>
        </w:rPr>
        <w:t xml:space="preserve"> </w:t>
      </w:r>
      <w:r w:rsidR="00A7685F" w:rsidRPr="00632605">
        <w:rPr>
          <w:rFonts w:cs="Times New Roman"/>
          <w:sz w:val="28"/>
          <w:szCs w:val="28"/>
        </w:rPr>
        <w:t xml:space="preserve">4.1. </w:t>
      </w:r>
      <w:r w:rsidRPr="00632605">
        <w:rPr>
          <w:rFonts w:cs="Times New Roman"/>
          <w:sz w:val="28"/>
          <w:szCs w:val="28"/>
        </w:rPr>
        <w:t>Учебно-методическое обеспечение и информационное обеспечение программы</w:t>
      </w:r>
      <w:r w:rsidR="00A7685F" w:rsidRPr="00632605">
        <w:rPr>
          <w:rFonts w:cs="Times New Roman"/>
          <w:sz w:val="28"/>
          <w:szCs w:val="28"/>
        </w:rPr>
        <w:t>.</w:t>
      </w:r>
    </w:p>
    <w:p w:rsidR="00A7685F" w:rsidRPr="00632605" w:rsidRDefault="00A7685F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632605">
        <w:rPr>
          <w:rFonts w:cs="Times New Roman"/>
          <w:sz w:val="28"/>
          <w:szCs w:val="28"/>
        </w:rPr>
        <w:t>Литература:</w:t>
      </w:r>
    </w:p>
    <w:p w:rsidR="009F735E" w:rsidRPr="00632605" w:rsidRDefault="00FA54F8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1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Антонова, Е.С. Методика преподавания русского языка: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коммуни</w:t>
      </w:r>
      <w:r w:rsidR="009F735E" w:rsidRPr="00632605">
        <w:rPr>
          <w:rFonts w:ascii="Times New Roman" w:hAnsi="Times New Roman" w:cs="Times New Roman"/>
          <w:sz w:val="28"/>
          <w:szCs w:val="28"/>
        </w:rPr>
        <w:t>кативно-деятельностный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подход: учебное пособие / Е.С.Антонова. — М.: КНОРУС, 2007.-464 с.</w:t>
      </w:r>
    </w:p>
    <w:p w:rsidR="00287BDA" w:rsidRPr="00632605" w:rsidRDefault="00FA54F8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2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, В.Ф. Чтение как труд и творчество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В.Ф.Асмус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// Вопросы литературы. 1961. - № 2. - С.36-46.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3</w:t>
      </w:r>
      <w:r w:rsidR="009F735E" w:rsidRPr="00632605">
        <w:rPr>
          <w:rFonts w:ascii="Times New Roman" w:hAnsi="Times New Roman" w:cs="Times New Roman"/>
          <w:sz w:val="28"/>
          <w:szCs w:val="28"/>
        </w:rPr>
        <w:t>. Большакова, А.Ю. Образ читателя как литературоведческая категория / А.Ю. Большакова // Известия АН. Серия литературы и языка. 2003. -Т.62. -№ 2. - С. 17-26.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4. Выготский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JI.C. Психология искусства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М;: Искусство, 1968.- 575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lastRenderedPageBreak/>
        <w:t>5. Выготский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Л.С. Умственное развитие в процессе обучения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. М.-Л., 1935.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6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Гальперин, И.Р. Текст как объект лингвистического исследования / И.Р.Гальперин. М.: Наука, 1981. - 138 с.30: Гальперин, П.Я. Методы обучения и </w:t>
      </w:r>
      <w:r w:rsidR="009F605F" w:rsidRPr="00632605">
        <w:rPr>
          <w:rFonts w:ascii="Times New Roman" w:hAnsi="Times New Roman" w:cs="Times New Roman"/>
          <w:sz w:val="28"/>
          <w:szCs w:val="28"/>
        </w:rPr>
        <w:t>умственного развития ребенка /Г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альперин; М.: МГУ, 1985. - 45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Концепция курса «Русская филология». Почему нужны учебники нового типа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М.: ООО «Мой учебник», 2007 . - 88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8</w:t>
      </w:r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Психолого-дидактические проблемы создания школьных учебников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// Вопросы психологии: 2009; - №3. - С.37-43.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884B14" w:rsidRPr="00632605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="00884B14" w:rsidRPr="00632605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884B14" w:rsidRPr="00632605">
        <w:rPr>
          <w:rFonts w:ascii="Times New Roman" w:hAnsi="Times New Roman" w:cs="Times New Roman"/>
          <w:sz w:val="28"/>
          <w:szCs w:val="28"/>
        </w:rPr>
        <w:t xml:space="preserve"> Когда книга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учит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, С.М.Бондаренко, Л.А.Концевая. М;: Педагогика, 1991. - 256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10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Как учить работать с книгой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, С.М.Бондаренко, Л.А.Концевая; М.: НПО «Образование», 1995; «Мой учебник», 2007. - 256с.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Дорога к книге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С.М.Бондаренко^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Л.А.Концевая. М.: НПО "Образование", 1996. - 128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12</w:t>
      </w:r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Русский язык: Учеб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ля 5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, С.М.Бондаренко, Л.А.Концевая. М.: ВЛАДОС, 2001. - 224 с.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Развитие воссоздающего воображения на уроках русского языка/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, Н.А.Борисенко // Русский язык в школе. 2006. - № 6.-С. 3-</w:t>
      </w:r>
      <w:r w:rsidRPr="0063260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Восприятие школьниками художественного произведения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, JLA.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Концевая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// Вопросы психологии. 1996. - № 3. - С. 43-53.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Роль установки в процессе восприятия текста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, А.Н.Самсонова// Вопросы психологии. 1993; -№ 2. - С.72-79.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Путешествие в Страну Книги: Учебное пособие по литературному чтению для 2 класса общеобр</w:t>
      </w:r>
      <w:r w:rsidRPr="00632605">
        <w:rPr>
          <w:rFonts w:ascii="Times New Roman" w:hAnsi="Times New Roman" w:cs="Times New Roman"/>
          <w:sz w:val="28"/>
          <w:szCs w:val="28"/>
        </w:rPr>
        <w:t xml:space="preserve">азовательной школы /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О.В.Соболева.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.: НПО «Образование», 1998. 256 с. ; М.: Изд-во ООО «Мой учебник», 2004. - 240 с.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Г.Г. Путешествие в Страну Книги: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пособие по литератур. чтению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, О.В.Соболева СПб.: Специальная литература, 2003.-143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lastRenderedPageBreak/>
        <w:t xml:space="preserve">18. Гуревич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A.M. Концепция литературного образования в гуманитарных школах и классах: Объяснительная записка и программа /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19</w:t>
      </w:r>
      <w:r w:rsidR="009F735E" w:rsidRPr="00632605">
        <w:rPr>
          <w:rFonts w:ascii="Times New Roman" w:hAnsi="Times New Roman" w:cs="Times New Roman"/>
          <w:sz w:val="28"/>
          <w:szCs w:val="28"/>
        </w:rPr>
        <w:t>. Гурова</w:t>
      </w:r>
      <w:r w:rsidRPr="00632605">
        <w:rPr>
          <w:rFonts w:ascii="Times New Roman" w:hAnsi="Times New Roman" w:cs="Times New Roman"/>
          <w:sz w:val="28"/>
          <w:szCs w:val="28"/>
        </w:rPr>
        <w:t xml:space="preserve">  </w:t>
      </w:r>
      <w:r w:rsidR="009F735E" w:rsidRPr="00632605">
        <w:rPr>
          <w:rFonts w:ascii="Times New Roman" w:hAnsi="Times New Roman" w:cs="Times New Roman"/>
          <w:sz w:val="28"/>
          <w:szCs w:val="28"/>
        </w:rPr>
        <w:t>Л.Л. Процессы понимания в развитии мышления./ Л.Л. Гурова//Вопросы психологии. 1986. - № 2. - С.126-137.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Н.И. Речь как проводник информации / Н.И.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.: Наука, 1982. 256 с.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А.З. Развитие умственных способностей младших школьников / А.З.</w:t>
      </w:r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М.: Просвещение;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, 1994. - 320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287BDA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22</w:t>
      </w:r>
      <w:r w:rsidRPr="0063260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Кабачек</w:t>
      </w:r>
      <w:proofErr w:type="spellEnd"/>
      <w:r w:rsidRPr="00632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O.JI. Сказка в век компьютера: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  <w:r w:rsidR="00884B14"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пособие в помощь библиотекарям и педагогам, работающим с детьми младшего и среднего школьного возраста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О.Л.Кабачек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М.: «Издательство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Либерея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», 2001. -208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23</w:t>
      </w:r>
      <w:r w:rsidR="009F735E" w:rsidRPr="00632605">
        <w:rPr>
          <w:rFonts w:ascii="Times New Roman" w:hAnsi="Times New Roman" w:cs="Times New Roman"/>
          <w:sz w:val="28"/>
          <w:szCs w:val="28"/>
        </w:rPr>
        <w:t>. Как проектировать универсальные учебные действия в начальной школе. От действия к мысли: Пособие для</w:t>
      </w:r>
      <w:r w:rsidR="00464FC3" w:rsidRPr="00632605">
        <w:rPr>
          <w:rFonts w:ascii="Times New Roman" w:hAnsi="Times New Roman" w:cs="Times New Roman"/>
          <w:sz w:val="28"/>
          <w:szCs w:val="28"/>
        </w:rPr>
        <w:t xml:space="preserve"> учителя / </w:t>
      </w:r>
      <w:proofErr w:type="spellStart"/>
      <w:r w:rsidR="00464FC3" w:rsidRPr="00632605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="00464FC3" w:rsidRPr="00632605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="00464FC3" w:rsidRPr="00632605">
        <w:rPr>
          <w:rFonts w:ascii="Times New Roman" w:hAnsi="Times New Roman" w:cs="Times New Roman"/>
          <w:sz w:val="28"/>
          <w:szCs w:val="28"/>
        </w:rPr>
        <w:t>Бурмен</w:t>
      </w:r>
      <w:r w:rsidR="009F735E" w:rsidRPr="00632605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Г.В., Володарская И.А. и др. / Под ред.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А.Г. </w:t>
      </w:r>
      <w:r w:rsidR="00884B14" w:rsidRPr="00632605">
        <w:rPr>
          <w:rFonts w:ascii="Times New Roman" w:hAnsi="Times New Roman" w:cs="Times New Roman"/>
          <w:sz w:val="28"/>
          <w:szCs w:val="28"/>
        </w:rPr>
        <w:t xml:space="preserve">М.: Просвещение, 2009. -280 </w:t>
      </w:r>
      <w:proofErr w:type="gramStart"/>
      <w:r w:rsidR="00884B14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4B14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24. Ковалева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Г.С. Как дети читают и понимают текст / Г.С.Ковалева // Народное образование. 2006. - № 5. - С.71-76.88i Ковалева, Г.С. Качество чтения и понимания текста / Г.С.Ковалева; М.И.Кузнецова,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Г.А.Цукерман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// Око. 2008. - № 2. - С.41-48.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25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Корсунский, Е.А. Развитие литературных способностей школьников / Е.А. Корсунский. Л.: Изд-во ЛГПИ им. А.И.Герцена, 1985. — 90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Кубасова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О.В. Учим читать. Методические рекомендации по литературному чтению для начальной школы / О.В.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Кубасова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— Смоленск: Ассоциация XXI век, 2001. 32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27. Кушнир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А. Свободное понимание текстов вместо «говорения» заученными фразами / А. Кушнир // Народное образование.-2001.- №8.-С.65-76.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28. Лазарева </w:t>
      </w:r>
      <w:r w:rsidR="00884B14" w:rsidRPr="00632605">
        <w:rPr>
          <w:rFonts w:ascii="Times New Roman" w:hAnsi="Times New Roman" w:cs="Times New Roman"/>
          <w:sz w:val="28"/>
          <w:szCs w:val="28"/>
        </w:rPr>
        <w:t xml:space="preserve"> В.А. Технология ан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ализа художественного текста на уроках литературного чтения в начальной школе / В.А. Лазарева. М.: Институт инноваций в образовании им.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: Издательство Оникс, 2006.-96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lastRenderedPageBreak/>
        <w:t xml:space="preserve">29. Левин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Когда маленький школьник становится большим читателем / В.А. Левин. М.: Лайда, 1994. - 192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30. Левин 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В.А. Психологические особенности художественного восприятия литературных произведений у младшего школьника: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. канд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сихол.наук / В.А.Левин. — М., 1983. 241 с.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31.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Литература: Учимся понимать художественный текст: Задачник-практикум: 8 -11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Г.Г.Граник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, С.М.Бондаренко, Л.А.Концевая, С.А.Шаповал. М., 2001. - 302 с.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32. Львов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М.Р. Методика преподавания русского языка в начальных классах / М.Р.Львов, В.Г.Горецкий,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О.В.Сосновская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. — М.: Изд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ентр «Академия», 2000. 464 с.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33. Матвеева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Е.И. Учим младшего школьника понимать текст: Практикум для учащихся (1-4 классы) / Е.И. Матвеева. — М.: ВАКО, 2005. 240 с.</w:t>
      </w:r>
    </w:p>
    <w:p w:rsidR="002C353B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Новлянская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З.Н. Учебные творческие задания на уроках литературы в начальной школе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З.Н.Новлянская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// Психологическая наука и образование. 1996.-№ 1. - С.46-52.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Оморокова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 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М.И. Совершенствование чтения младших школьников: Методическое пособие для учителя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М.И.Оморокова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., АРКТИ, 2001.-160 с.</w:t>
      </w:r>
    </w:p>
    <w:p w:rsidR="009F735E" w:rsidRPr="00632605" w:rsidRDefault="009803FD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36. Панов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В.И. К проблеме психолого-педагогического проектирования и экспертизы образовательного учреждения / В.И.Панов // Психологическая наука и образование. 2001. - № 2. - С. 14-20.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Пиче-оол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Т.С. Самостоятельная работа с текстом произведения при обучении чтению / Т.С.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Пиче-оол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Библиомаркет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, 1997. - 164 с.</w:t>
      </w:r>
    </w:p>
    <w:p w:rsidR="002C353B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38</w:t>
      </w:r>
      <w:r w:rsidR="009F735E" w:rsidRPr="00632605">
        <w:rPr>
          <w:rFonts w:ascii="Times New Roman" w:hAnsi="Times New Roman" w:cs="Times New Roman"/>
          <w:sz w:val="28"/>
          <w:szCs w:val="28"/>
        </w:rPr>
        <w:t>. Примерные программы начального общего образования. В 2 ч. Ч. 1. М.:</w:t>
      </w:r>
      <w:r w:rsidR="009F735E" w:rsidRPr="006326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Просвещение, 2009. - 317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 - (Стандарты второго поколения).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Ротенберг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B.C. Мозг. Обучение. Здоровье 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В.С.Ротенберг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, С.М.Бондаренко. — М.: Просвещение, 1989.-239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Светловская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H.H. Обучение де</w:t>
      </w:r>
      <w:r w:rsidR="00287BDA" w:rsidRPr="00632605">
        <w:rPr>
          <w:rFonts w:ascii="Times New Roman" w:hAnsi="Times New Roman" w:cs="Times New Roman"/>
          <w:sz w:val="28"/>
          <w:szCs w:val="28"/>
        </w:rPr>
        <w:t>тей чтению: Практическая методи</w:t>
      </w:r>
      <w:r w:rsidRPr="00632605">
        <w:rPr>
          <w:rFonts w:ascii="Times New Roman" w:hAnsi="Times New Roman" w:cs="Times New Roman"/>
          <w:sz w:val="28"/>
          <w:szCs w:val="28"/>
        </w:rPr>
        <w:t xml:space="preserve">ка /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Н.Н.Светловская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,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Т.С.Пиче-оол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Изд.ц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«Академия», 2001. - 288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632605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F1671" w:rsidRPr="00632605">
        <w:rPr>
          <w:rFonts w:ascii="Times New Roman" w:hAnsi="Times New Roman" w:cs="Times New Roman"/>
          <w:sz w:val="28"/>
          <w:szCs w:val="28"/>
        </w:rPr>
        <w:t>41</w:t>
      </w:r>
      <w:r w:rsidR="00E37BD5" w:rsidRPr="00632605">
        <w:rPr>
          <w:rFonts w:ascii="Times New Roman" w:hAnsi="Times New Roman" w:cs="Times New Roman"/>
          <w:sz w:val="28"/>
          <w:szCs w:val="28"/>
        </w:rPr>
        <w:t xml:space="preserve">. Соболева </w:t>
      </w:r>
      <w:r w:rsidR="009F735E" w:rsidRPr="00632605">
        <w:rPr>
          <w:rFonts w:ascii="Times New Roman" w:hAnsi="Times New Roman" w:cs="Times New Roman"/>
          <w:sz w:val="28"/>
          <w:szCs w:val="28"/>
        </w:rPr>
        <w:t>О.В. Беседы о чтении (к проблеме понимания текста) / О.В.Соболева // Начальная школа плюс До и После. 2007. №№ 8-12; 2008 -№№1, 3, 4, 6, 9, 11, 12; 2009 -№ 1.</w:t>
      </w:r>
      <w:r w:rsidR="00E37BD5" w:rsidRPr="0063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42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Соболева, О.В: Беседы о чтении, или Как научить детей понимать текст / О.В.Соболева. М.: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, 2009. - 144 с.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43</w:t>
      </w:r>
      <w:r w:rsidR="009F735E" w:rsidRPr="00632605">
        <w:rPr>
          <w:rFonts w:ascii="Times New Roman" w:hAnsi="Times New Roman" w:cs="Times New Roman"/>
          <w:sz w:val="28"/>
          <w:szCs w:val="28"/>
        </w:rPr>
        <w:t>. Соболева, О.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понимании мини-текста или Пословица век не сломится / О.В.Соболева // Вопросы психологии. 1995. - № 1. - С.46-52.</w:t>
      </w:r>
      <w:r w:rsidR="00E37BD5" w:rsidRPr="0063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44. Соболева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О.В: Обучение пониманию</w:t>
      </w:r>
      <w:r w:rsidR="00E37BD5" w:rsidRPr="00632605">
        <w:rPr>
          <w:rFonts w:ascii="Times New Roman" w:hAnsi="Times New Roman" w:cs="Times New Roman"/>
          <w:sz w:val="28"/>
          <w:szCs w:val="28"/>
        </w:rPr>
        <w:t xml:space="preserve"> текста: учебная книга-учи</w:t>
      </w:r>
      <w:r w:rsidR="009F735E" w:rsidRPr="00632605">
        <w:rPr>
          <w:rFonts w:ascii="Times New Roman" w:hAnsi="Times New Roman" w:cs="Times New Roman"/>
          <w:sz w:val="28"/>
          <w:szCs w:val="28"/>
        </w:rPr>
        <w:t>тель — ученик / О.В.Соболева // Психологическая наука и образование.- 2006. №1. -С.21-28.</w:t>
      </w:r>
      <w:r w:rsidR="00E37BD5" w:rsidRPr="0063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671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45. Соболева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О.В. Работа над пониманием текста на уроках обучения грамоте / О.В.Соболева. Курск: КГУ, 2007. - 140 с.163. 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46.Соболева 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О.В. Путешествие фантазеров в Страну Книги: Методические рекомендации по факультативному курсу в начальной школе / О.В.Соболева,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В.Н.Боева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Курск: Изд-во КГПУ, 2002. - 36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  <w:r w:rsidR="00E37BD5" w:rsidRPr="0063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47. Соболева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О.В. Обучение диалогу с текстом: взгляд психолога* и взгляд учителя / О.В.Соболева,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С.А.Дыбленко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/ /Начальная школа плюс До и После. 2002. - № 8. - С. 18-22</w:t>
      </w:r>
      <w:r w:rsidR="00E37BD5" w:rsidRPr="0063260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48. Тарасова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С.А. Роль вопросов в понимании текста младшими» школьниками / С.А. Тарасова // Вопросы психологии,- 2004. № 4. - С.40-47.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49. </w:t>
      </w:r>
      <w:proofErr w:type="gramStart"/>
      <w:r w:rsidRPr="00632605">
        <w:rPr>
          <w:rFonts w:ascii="Times New Roman" w:hAnsi="Times New Roman" w:cs="Times New Roman"/>
          <w:sz w:val="28"/>
          <w:szCs w:val="28"/>
        </w:rPr>
        <w:t>Троицкая</w:t>
      </w:r>
      <w:proofErr w:type="gram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Т.С. Взрослым по секрету: Методическое пособие для учителей и родителей / Т.С.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Троицкая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; — Новосибирск: ИФОЛИО-пресс; Москва: Первое сентября; 1999. 128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E37BD5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50. Троицкая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Т.С. Литературное образование младших школьников как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коммуникативно-деятельностная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система: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докт.пед.наук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 xml:space="preserve"> / Т.С.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Троицкая.-М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., 2004.</w:t>
      </w:r>
    </w:p>
    <w:p w:rsid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51. Усачева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И.В. Самостоятельная работа студентов с книгой / И.В. Усачева. М.: Изд-во МГУ, 1990. - 86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E37BD5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lastRenderedPageBreak/>
        <w:t>52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Ушинский, К.Д. О первоначальном преподавании русского языка / К.Д.Ушинский // </w:t>
      </w:r>
      <w:proofErr w:type="spellStart"/>
      <w:r w:rsidR="009F735E" w:rsidRPr="00632605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="009F735E" w:rsidRPr="00632605">
        <w:rPr>
          <w:rFonts w:ascii="Times New Roman" w:hAnsi="Times New Roman" w:cs="Times New Roman"/>
          <w:sz w:val="28"/>
          <w:szCs w:val="28"/>
        </w:rPr>
        <w:t>.: В 6 т./ сост. С.Ф.Егоров. М.: Педагогика, 1989. -Т. 4.- 528 с.</w:t>
      </w:r>
    </w:p>
    <w:p w:rsidR="00E37BD5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632605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Pr="00632605">
        <w:rPr>
          <w:rFonts w:ascii="Times New Roman" w:hAnsi="Times New Roman" w:cs="Times New Roman"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 В.П. Недетские проблемы детского чтения //</w:t>
      </w:r>
      <w:r w:rsidR="00E37BD5" w:rsidRPr="00632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http: // </w:t>
      </w:r>
      <w:hyperlink r:id="rId7" w:history="1">
        <w:r w:rsidR="00E37BD5" w:rsidRPr="00632605">
          <w:rPr>
            <w:rStyle w:val="a4"/>
            <w:rFonts w:ascii="Times New Roman" w:hAnsi="Times New Roman" w:cs="Times New Roman"/>
            <w:sz w:val="28"/>
            <w:szCs w:val="28"/>
          </w:rPr>
          <w:t>www.rusreadorg.ru</w:t>
        </w:r>
      </w:hyperlink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9F735E" w:rsidRPr="00632605" w:rsidRDefault="000F1671" w:rsidP="00632605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sz w:val="28"/>
          <w:szCs w:val="28"/>
        </w:rPr>
        <w:t>54</w:t>
      </w:r>
      <w:r w:rsidR="009F735E" w:rsidRPr="00632605">
        <w:rPr>
          <w:rFonts w:ascii="Times New Roman" w:hAnsi="Times New Roman" w:cs="Times New Roman"/>
          <w:sz w:val="28"/>
          <w:szCs w:val="28"/>
        </w:rPr>
        <w:t xml:space="preserve">. Шапиро, Н.А. Учимся понимать и строить текст: 5-9 классы / Н.А. Шапиро. — М.: Издательство «Первое сентября», 2002. 160 </w:t>
      </w:r>
      <w:proofErr w:type="gramStart"/>
      <w:r w:rsidR="009F735E" w:rsidRPr="006326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735E" w:rsidRPr="00632605">
        <w:rPr>
          <w:rFonts w:ascii="Times New Roman" w:hAnsi="Times New Roman" w:cs="Times New Roman"/>
          <w:sz w:val="28"/>
          <w:szCs w:val="28"/>
        </w:rPr>
        <w:t>.</w:t>
      </w:r>
    </w:p>
    <w:p w:rsidR="00632605" w:rsidRDefault="000E4E91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632605">
        <w:rPr>
          <w:rFonts w:cs="Times New Roman"/>
          <w:sz w:val="28"/>
          <w:szCs w:val="28"/>
        </w:rPr>
        <w:t xml:space="preserve"> </w:t>
      </w:r>
    </w:p>
    <w:p w:rsidR="000E4E91" w:rsidRPr="00632605" w:rsidRDefault="006E3008" w:rsidP="0063260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632605">
        <w:rPr>
          <w:rFonts w:cs="Times New Roman"/>
          <w:sz w:val="28"/>
          <w:szCs w:val="28"/>
        </w:rPr>
        <w:t xml:space="preserve">4.2. </w:t>
      </w:r>
      <w:r w:rsidR="000E4E91" w:rsidRPr="00632605">
        <w:rPr>
          <w:rFonts w:cs="Times New Roman"/>
          <w:sz w:val="28"/>
          <w:szCs w:val="28"/>
        </w:rPr>
        <w:t>Материально-технические условия реализации программы</w:t>
      </w:r>
    </w:p>
    <w:p w:rsidR="00547297" w:rsidRPr="00632605" w:rsidRDefault="006C11DD" w:rsidP="00632605">
      <w:pPr>
        <w:pStyle w:val="ConsNormal"/>
        <w:tabs>
          <w:tab w:val="left" w:pos="0"/>
        </w:tabs>
        <w:suppressAutoHyphens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417" w:rsidRPr="00632605">
        <w:rPr>
          <w:rFonts w:ascii="Times New Roman" w:hAnsi="Times New Roman" w:cs="Times New Roman"/>
          <w:sz w:val="28"/>
          <w:szCs w:val="28"/>
        </w:rPr>
        <w:t>К</w:t>
      </w:r>
      <w:r w:rsidR="000E4E91" w:rsidRPr="00632605">
        <w:rPr>
          <w:rFonts w:ascii="Times New Roman" w:hAnsi="Times New Roman" w:cs="Times New Roman"/>
          <w:sz w:val="28"/>
          <w:szCs w:val="28"/>
        </w:rPr>
        <w:t>омпьютерное и мультимедийное оборудова</w:t>
      </w:r>
      <w:r w:rsidR="005D6417" w:rsidRPr="00632605">
        <w:rPr>
          <w:rFonts w:ascii="Times New Roman" w:hAnsi="Times New Roman" w:cs="Times New Roman"/>
          <w:sz w:val="28"/>
          <w:szCs w:val="28"/>
        </w:rPr>
        <w:t>ние.</w:t>
      </w:r>
    </w:p>
    <w:sectPr w:rsidR="00547297" w:rsidRPr="00632605" w:rsidSect="000E592E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835" w:rsidRDefault="005D7835" w:rsidP="000E4E91">
      <w:r>
        <w:separator/>
      </w:r>
    </w:p>
  </w:endnote>
  <w:endnote w:type="continuationSeparator" w:id="0">
    <w:p w:rsidR="005D7835" w:rsidRDefault="005D7835" w:rsidP="000E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50" w:rsidRDefault="00C22150">
    <w:pPr>
      <w:pStyle w:val="af"/>
      <w:jc w:val="right"/>
    </w:pPr>
  </w:p>
  <w:p w:rsidR="00C22150" w:rsidRDefault="00C2215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835" w:rsidRDefault="005D7835" w:rsidP="000E4E91">
      <w:r>
        <w:separator/>
      </w:r>
    </w:p>
  </w:footnote>
  <w:footnote w:type="continuationSeparator" w:id="0">
    <w:p w:rsidR="005D7835" w:rsidRDefault="005D7835" w:rsidP="000E4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1822"/>
      <w:docPartObj>
        <w:docPartGallery w:val="Page Numbers (Top of Page)"/>
        <w:docPartUnique/>
      </w:docPartObj>
    </w:sdtPr>
    <w:sdtContent>
      <w:p w:rsidR="000E592E" w:rsidRDefault="000E592E" w:rsidP="000E592E">
        <w:pPr>
          <w:pStyle w:val="ad"/>
          <w:jc w:val="center"/>
        </w:pPr>
        <w:fldSimple w:instr=" PAGE   \* MERGEFORMAT ">
          <w:r w:rsidR="00632605">
            <w:rPr>
              <w:noProof/>
            </w:rPr>
            <w:t>12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6A10"/>
    <w:multiLevelType w:val="hybridMultilevel"/>
    <w:tmpl w:val="7D8493A8"/>
    <w:lvl w:ilvl="0" w:tplc="5CE88D3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5FB0B81"/>
    <w:multiLevelType w:val="hybridMultilevel"/>
    <w:tmpl w:val="BD9ECDBE"/>
    <w:lvl w:ilvl="0" w:tplc="817292E4">
      <w:start w:val="1"/>
      <w:numFmt w:val="decimal"/>
      <w:lvlText w:val="%1."/>
      <w:lvlJc w:val="left"/>
      <w:pPr>
        <w:ind w:left="256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>
    <w:nsid w:val="441349C6"/>
    <w:multiLevelType w:val="hybridMultilevel"/>
    <w:tmpl w:val="F724CD6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4D2666A5"/>
    <w:multiLevelType w:val="hybridMultilevel"/>
    <w:tmpl w:val="4864B488"/>
    <w:lvl w:ilvl="0" w:tplc="5CE88D3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E91"/>
    <w:rsid w:val="00024D49"/>
    <w:rsid w:val="000E4E91"/>
    <w:rsid w:val="000E592E"/>
    <w:rsid w:val="000E70D1"/>
    <w:rsid w:val="000F1671"/>
    <w:rsid w:val="001115BD"/>
    <w:rsid w:val="00153969"/>
    <w:rsid w:val="00206E15"/>
    <w:rsid w:val="00267AEB"/>
    <w:rsid w:val="002819B1"/>
    <w:rsid w:val="00287BDA"/>
    <w:rsid w:val="002C353B"/>
    <w:rsid w:val="00336B44"/>
    <w:rsid w:val="0034074B"/>
    <w:rsid w:val="00352908"/>
    <w:rsid w:val="00370155"/>
    <w:rsid w:val="003A144B"/>
    <w:rsid w:val="003A55B2"/>
    <w:rsid w:val="003D5A0C"/>
    <w:rsid w:val="003E6C8B"/>
    <w:rsid w:val="003F75A8"/>
    <w:rsid w:val="0040197E"/>
    <w:rsid w:val="00464FC3"/>
    <w:rsid w:val="004C0C4E"/>
    <w:rsid w:val="004E3183"/>
    <w:rsid w:val="00506A0A"/>
    <w:rsid w:val="00514D15"/>
    <w:rsid w:val="00535FD2"/>
    <w:rsid w:val="00547297"/>
    <w:rsid w:val="00580ECC"/>
    <w:rsid w:val="005A1786"/>
    <w:rsid w:val="005D6417"/>
    <w:rsid w:val="005D6E36"/>
    <w:rsid w:val="005D7835"/>
    <w:rsid w:val="00632605"/>
    <w:rsid w:val="00650140"/>
    <w:rsid w:val="00683B04"/>
    <w:rsid w:val="00686589"/>
    <w:rsid w:val="006C11DD"/>
    <w:rsid w:val="006E3008"/>
    <w:rsid w:val="007331A0"/>
    <w:rsid w:val="00793FAE"/>
    <w:rsid w:val="00802D19"/>
    <w:rsid w:val="00875C68"/>
    <w:rsid w:val="00884B14"/>
    <w:rsid w:val="00894B2A"/>
    <w:rsid w:val="0095627E"/>
    <w:rsid w:val="00964625"/>
    <w:rsid w:val="00964740"/>
    <w:rsid w:val="009803FD"/>
    <w:rsid w:val="009A2377"/>
    <w:rsid w:val="009F605F"/>
    <w:rsid w:val="009F735E"/>
    <w:rsid w:val="00A7685F"/>
    <w:rsid w:val="00B3278C"/>
    <w:rsid w:val="00BA3811"/>
    <w:rsid w:val="00C22150"/>
    <w:rsid w:val="00C40D74"/>
    <w:rsid w:val="00CD3CF6"/>
    <w:rsid w:val="00D43B81"/>
    <w:rsid w:val="00E04354"/>
    <w:rsid w:val="00E37BD5"/>
    <w:rsid w:val="00EF2353"/>
    <w:rsid w:val="00F12A4F"/>
    <w:rsid w:val="00F871F3"/>
    <w:rsid w:val="00F87800"/>
    <w:rsid w:val="00FA54F8"/>
    <w:rsid w:val="00FF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9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4E91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qFormat/>
    <w:rsid w:val="000E4E9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E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4E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E4E91"/>
    <w:pPr>
      <w:ind w:left="720"/>
      <w:contextualSpacing/>
    </w:pPr>
  </w:style>
  <w:style w:type="paragraph" w:customStyle="1" w:styleId="ConsPlusNormal">
    <w:name w:val="ConsPlusNormal"/>
    <w:uiPriority w:val="99"/>
    <w:rsid w:val="000E4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0E4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0E4E91"/>
    <w:rPr>
      <w:color w:val="0000FF"/>
      <w:u w:val="single"/>
    </w:rPr>
  </w:style>
  <w:style w:type="paragraph" w:styleId="a5">
    <w:name w:val="Body Text Indent"/>
    <w:basedOn w:val="a"/>
    <w:link w:val="a6"/>
    <w:rsid w:val="000E4E91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6">
    <w:name w:val="Основной текст с отступом Знак"/>
    <w:basedOn w:val="a0"/>
    <w:link w:val="a5"/>
    <w:rsid w:val="000E4E91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Bodytext2Exact">
    <w:name w:val="Body text (2) Exact"/>
    <w:uiPriority w:val="99"/>
    <w:rsid w:val="000E4E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0E4E9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E4E91"/>
    <w:pPr>
      <w:widowControl w:val="0"/>
      <w:shd w:val="clear" w:color="auto" w:fill="FFFFFF"/>
      <w:spacing w:line="960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Bodytext5">
    <w:name w:val="Body text (5)_"/>
    <w:link w:val="Bodytext50"/>
    <w:rsid w:val="000E4E91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0E4E91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  <w:lang w:eastAsia="en-US"/>
    </w:rPr>
  </w:style>
  <w:style w:type="character" w:customStyle="1" w:styleId="Bodytext">
    <w:name w:val="Body text_"/>
    <w:link w:val="11"/>
    <w:rsid w:val="000E4E91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3">
    <w:name w:val="Heading #3_"/>
    <w:link w:val="Heading30"/>
    <w:rsid w:val="000E4E9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Bold">
    <w:name w:val="Body text + Bold"/>
    <w:uiPriority w:val="99"/>
    <w:rsid w:val="000E4E9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Bodytext"/>
    <w:rsid w:val="000E4E91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Heading30">
    <w:name w:val="Heading #3"/>
    <w:basedOn w:val="a"/>
    <w:link w:val="Heading3"/>
    <w:rsid w:val="000E4E91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Bodytext11pt">
    <w:name w:val="Body text + 11 pt"/>
    <w:rsid w:val="000E4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11ptBold">
    <w:name w:val="Body text + 11 pt;Bold"/>
    <w:rsid w:val="000E4E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Preformatted">
    <w:name w:val="Preformatted"/>
    <w:basedOn w:val="a"/>
    <w:rsid w:val="000E4E9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0E4E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0E4E91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0E4E91"/>
    <w:rPr>
      <w:vertAlign w:val="superscript"/>
    </w:rPr>
  </w:style>
  <w:style w:type="character" w:customStyle="1" w:styleId="Bodytext7">
    <w:name w:val="Body text (7)_"/>
    <w:link w:val="Bodytext70"/>
    <w:uiPriority w:val="99"/>
    <w:rsid w:val="000E4E91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0E4E91"/>
    <w:pPr>
      <w:widowControl w:val="0"/>
      <w:shd w:val="clear" w:color="auto" w:fill="FFFFFF"/>
      <w:spacing w:before="60" w:line="312" w:lineRule="exact"/>
    </w:pPr>
    <w:rPr>
      <w:rFonts w:ascii="Times New Roman" w:eastAsia="Times New Roman" w:hAnsi="Times New Roman"/>
      <w:i/>
      <w:iCs/>
      <w:sz w:val="22"/>
      <w:szCs w:val="22"/>
      <w:lang w:eastAsia="en-US"/>
    </w:rPr>
  </w:style>
  <w:style w:type="character" w:customStyle="1" w:styleId="aa">
    <w:name w:val="Основной текст_"/>
    <w:link w:val="12"/>
    <w:uiPriority w:val="99"/>
    <w:locked/>
    <w:rsid w:val="000E4E91"/>
    <w:rPr>
      <w:rFonts w:ascii="Times New Roman" w:hAnsi="Times New Roman"/>
      <w:sz w:val="23"/>
      <w:shd w:val="clear" w:color="auto" w:fill="FFFFFF"/>
    </w:rPr>
  </w:style>
  <w:style w:type="paragraph" w:customStyle="1" w:styleId="12">
    <w:name w:val="Основной текст1"/>
    <w:basedOn w:val="a"/>
    <w:link w:val="aa"/>
    <w:uiPriority w:val="99"/>
    <w:rsid w:val="000E4E91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eastAsiaTheme="minorHAnsi" w:hAnsi="Times New Roman"/>
      <w:sz w:val="23"/>
      <w:szCs w:val="22"/>
      <w:lang w:eastAsia="en-US"/>
    </w:rPr>
  </w:style>
  <w:style w:type="paragraph" w:customStyle="1" w:styleId="ab">
    <w:name w:val="основной"/>
    <w:basedOn w:val="12"/>
    <w:uiPriority w:val="99"/>
    <w:rsid w:val="000E4E91"/>
  </w:style>
  <w:style w:type="paragraph" w:styleId="21">
    <w:name w:val="Body Text 2"/>
    <w:basedOn w:val="a"/>
    <w:link w:val="22"/>
    <w:uiPriority w:val="99"/>
    <w:rsid w:val="000E4E91"/>
    <w:pPr>
      <w:widowControl w:val="0"/>
      <w:spacing w:after="120" w:line="480" w:lineRule="auto"/>
    </w:pPr>
    <w:rPr>
      <w:rFonts w:ascii="Courier New" w:eastAsia="Times New Roman" w:hAnsi="Courier New" w:cs="Times New Roman"/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0E4E91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E37BD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93F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3FAE"/>
    <w:rPr>
      <w:rFonts w:eastAsiaTheme="minorEastAsia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93F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3FAE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usreadorg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12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User7</cp:lastModifiedBy>
  <cp:revision>19</cp:revision>
  <cp:lastPrinted>2015-06-16T09:39:00Z</cp:lastPrinted>
  <dcterms:created xsi:type="dcterms:W3CDTF">2015-05-15T19:07:00Z</dcterms:created>
  <dcterms:modified xsi:type="dcterms:W3CDTF">2015-06-19T12:11:00Z</dcterms:modified>
</cp:coreProperties>
</file>