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4181"/>
        <w:gridCol w:w="346"/>
        <w:gridCol w:w="5220"/>
      </w:tblGrid>
      <w:tr w:rsidR="005E33D5" w:rsidTr="004740FB">
        <w:trPr>
          <w:trHeight w:val="227"/>
          <w:jc w:val="center"/>
        </w:trPr>
        <w:tc>
          <w:tcPr>
            <w:tcW w:w="9747" w:type="dxa"/>
            <w:gridSpan w:val="3"/>
          </w:tcPr>
          <w:p w:rsidR="005E33D5" w:rsidRPr="0007372B" w:rsidRDefault="00532D3E" w:rsidP="004740FB">
            <w:pPr>
              <w:pStyle w:val="aa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E33D5" w:rsidRPr="0007372B">
              <w:rPr>
                <w:sz w:val="24"/>
                <w:szCs w:val="24"/>
              </w:rPr>
              <w:t>ЕПАРТАМЕНТ ОБРАЗОВАНИЯ ГОРОДА МОСКВЫ</w:t>
            </w:r>
          </w:p>
          <w:p w:rsidR="005E33D5" w:rsidRPr="0007372B" w:rsidRDefault="005E33D5" w:rsidP="004740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372B">
              <w:rPr>
                <w:rFonts w:ascii="Times New Roman" w:hAnsi="Times New Roman" w:cs="Times New Roman"/>
                <w:b/>
              </w:rPr>
              <w:t xml:space="preserve">Государственное автономное образовательное учреждение </w:t>
            </w:r>
          </w:p>
          <w:p w:rsidR="005E33D5" w:rsidRPr="0007372B" w:rsidRDefault="005E33D5" w:rsidP="004740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372B">
              <w:rPr>
                <w:rFonts w:ascii="Times New Roman" w:hAnsi="Times New Roman" w:cs="Times New Roman"/>
                <w:b/>
              </w:rPr>
              <w:t>высшего профессионального образования города Москвы</w:t>
            </w:r>
          </w:p>
          <w:p w:rsidR="005E33D5" w:rsidRPr="0007372B" w:rsidRDefault="005E33D5" w:rsidP="004740FB">
            <w:pPr>
              <w:pStyle w:val="aa"/>
              <w:spacing w:line="360" w:lineRule="auto"/>
              <w:rPr>
                <w:b/>
                <w:bCs/>
                <w:sz w:val="24"/>
                <w:szCs w:val="24"/>
              </w:rPr>
            </w:pPr>
            <w:r w:rsidRPr="0007372B">
              <w:rPr>
                <w:b/>
                <w:bCs/>
                <w:sz w:val="24"/>
                <w:szCs w:val="24"/>
              </w:rPr>
              <w:t>«МОСКОВСКИЙ ИНСТИТУТ ОТКРЫТОГО ОБРАЗОВАНИЯ»</w:t>
            </w:r>
          </w:p>
          <w:p w:rsidR="005E33D5" w:rsidRDefault="005E33D5" w:rsidP="004740FB">
            <w:pPr>
              <w:pStyle w:val="aa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:rsidR="005E33D5" w:rsidRDefault="005E33D5" w:rsidP="004740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КАФЕДРА УПРАВЛЕНИЯ РАЗВИТИЕМ ОБРАЗОВАТЕЛЬНЫХ СИСТЕМ</w:t>
            </w:r>
          </w:p>
          <w:p w:rsidR="005E33D5" w:rsidRDefault="005E33D5" w:rsidP="004740FB">
            <w:pPr>
              <w:pStyle w:val="aa"/>
              <w:spacing w:line="360" w:lineRule="auto"/>
            </w:pPr>
          </w:p>
        </w:tc>
      </w:tr>
      <w:tr w:rsidR="005E33D5" w:rsidRPr="0007372B" w:rsidTr="004740FB">
        <w:trPr>
          <w:trHeight w:val="227"/>
          <w:jc w:val="center"/>
        </w:trPr>
        <w:tc>
          <w:tcPr>
            <w:tcW w:w="4181" w:type="dxa"/>
          </w:tcPr>
          <w:p w:rsidR="005E33D5" w:rsidRDefault="005E33D5" w:rsidP="004740FB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5E33D5" w:rsidRDefault="005E33D5" w:rsidP="004740FB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  <w:hideMark/>
          </w:tcPr>
          <w:p w:rsidR="005E33D5" w:rsidRPr="0007372B" w:rsidRDefault="005E33D5" w:rsidP="004740FB">
            <w:pPr>
              <w:pStyle w:val="aa"/>
              <w:spacing w:line="276" w:lineRule="auto"/>
              <w:ind w:left="293"/>
              <w:jc w:val="both"/>
              <w:rPr>
                <w:sz w:val="24"/>
                <w:szCs w:val="24"/>
              </w:rPr>
            </w:pPr>
            <w:r w:rsidRPr="0007372B">
              <w:rPr>
                <w:sz w:val="24"/>
                <w:szCs w:val="24"/>
              </w:rPr>
              <w:t>«УТВЕРЖДАЮ»</w:t>
            </w:r>
          </w:p>
        </w:tc>
      </w:tr>
      <w:tr w:rsidR="005E33D5" w:rsidRPr="0007372B" w:rsidTr="004740FB">
        <w:trPr>
          <w:trHeight w:val="227"/>
          <w:jc w:val="center"/>
        </w:trPr>
        <w:tc>
          <w:tcPr>
            <w:tcW w:w="4181" w:type="dxa"/>
          </w:tcPr>
          <w:p w:rsidR="005E33D5" w:rsidRDefault="005E33D5" w:rsidP="004740FB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5E33D5" w:rsidRDefault="005E33D5" w:rsidP="004740FB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:rsidR="005E33D5" w:rsidRPr="0007372B" w:rsidRDefault="005E33D5" w:rsidP="004740FB">
            <w:pPr>
              <w:pStyle w:val="aa"/>
              <w:spacing w:line="276" w:lineRule="auto"/>
              <w:ind w:left="293"/>
              <w:jc w:val="both"/>
              <w:rPr>
                <w:sz w:val="24"/>
                <w:szCs w:val="24"/>
              </w:rPr>
            </w:pPr>
            <w:r w:rsidRPr="0007372B">
              <w:rPr>
                <w:sz w:val="24"/>
                <w:szCs w:val="24"/>
              </w:rPr>
              <w:t xml:space="preserve">Ректор ГАОУ ВПО МИОО </w:t>
            </w:r>
          </w:p>
          <w:p w:rsidR="005E33D5" w:rsidRPr="0007372B" w:rsidRDefault="005E33D5" w:rsidP="004740FB">
            <w:pPr>
              <w:pStyle w:val="aa"/>
              <w:spacing w:line="276" w:lineRule="auto"/>
              <w:ind w:left="293"/>
              <w:jc w:val="left"/>
              <w:rPr>
                <w:sz w:val="24"/>
                <w:szCs w:val="24"/>
              </w:rPr>
            </w:pPr>
            <w:r w:rsidRPr="0007372B">
              <w:rPr>
                <w:sz w:val="24"/>
                <w:szCs w:val="24"/>
              </w:rPr>
              <w:t>_________________ А.И. Рытов</w:t>
            </w:r>
          </w:p>
          <w:p w:rsidR="005E33D5" w:rsidRPr="0007372B" w:rsidRDefault="005E33D5" w:rsidP="004740FB">
            <w:pPr>
              <w:pStyle w:val="aa"/>
              <w:spacing w:line="276" w:lineRule="auto"/>
              <w:ind w:left="293"/>
              <w:jc w:val="both"/>
              <w:rPr>
                <w:sz w:val="24"/>
                <w:szCs w:val="24"/>
              </w:rPr>
            </w:pPr>
          </w:p>
          <w:p w:rsidR="005E33D5" w:rsidRPr="0007372B" w:rsidRDefault="005E33D5" w:rsidP="004740FB">
            <w:pPr>
              <w:pStyle w:val="aa"/>
              <w:spacing w:line="276" w:lineRule="auto"/>
              <w:ind w:left="293"/>
              <w:jc w:val="both"/>
              <w:rPr>
                <w:sz w:val="24"/>
                <w:szCs w:val="24"/>
              </w:rPr>
            </w:pPr>
            <w:r w:rsidRPr="0007372B">
              <w:rPr>
                <w:sz w:val="24"/>
                <w:szCs w:val="24"/>
              </w:rPr>
              <w:t>«___» «______________» 2015 г.</w:t>
            </w:r>
          </w:p>
          <w:p w:rsidR="005E33D5" w:rsidRPr="0007372B" w:rsidRDefault="005E33D5" w:rsidP="004740FB">
            <w:pPr>
              <w:pStyle w:val="aa"/>
              <w:spacing w:line="276" w:lineRule="auto"/>
              <w:ind w:left="293"/>
              <w:rPr>
                <w:sz w:val="24"/>
                <w:szCs w:val="24"/>
              </w:rPr>
            </w:pPr>
          </w:p>
        </w:tc>
      </w:tr>
      <w:tr w:rsidR="005E33D5" w:rsidTr="004740FB">
        <w:trPr>
          <w:trHeight w:val="227"/>
          <w:jc w:val="center"/>
        </w:trPr>
        <w:tc>
          <w:tcPr>
            <w:tcW w:w="9747" w:type="dxa"/>
            <w:gridSpan w:val="3"/>
          </w:tcPr>
          <w:p w:rsidR="005E33D5" w:rsidRDefault="005E33D5" w:rsidP="004740FB">
            <w:pPr>
              <w:pStyle w:val="aa"/>
            </w:pPr>
          </w:p>
          <w:p w:rsidR="005E33D5" w:rsidRDefault="005E33D5" w:rsidP="004740FB">
            <w:pPr>
              <w:pStyle w:val="aa"/>
            </w:pPr>
          </w:p>
          <w:p w:rsidR="005E33D5" w:rsidRDefault="005E33D5" w:rsidP="004740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33D5" w:rsidRDefault="005E33D5" w:rsidP="004740FB">
            <w:pPr>
              <w:jc w:val="right"/>
              <w:rPr>
                <w:rFonts w:ascii="Times New Roman" w:hAnsi="Times New Roman"/>
              </w:rPr>
            </w:pPr>
          </w:p>
          <w:p w:rsidR="005E33D5" w:rsidRDefault="005E33D5" w:rsidP="004740FB">
            <w:pPr>
              <w:jc w:val="right"/>
              <w:rPr>
                <w:rFonts w:ascii="Times New Roman" w:hAnsi="Times New Roman"/>
              </w:rPr>
            </w:pPr>
          </w:p>
          <w:p w:rsidR="005E33D5" w:rsidRDefault="005E33D5" w:rsidP="004740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33D5" w:rsidRDefault="005E33D5" w:rsidP="004740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Дополнительная профессиональная программа </w:t>
            </w:r>
          </w:p>
          <w:p w:rsidR="005E33D5" w:rsidRDefault="005E33D5" w:rsidP="004740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повышение квалификации)</w:t>
            </w:r>
          </w:p>
          <w:p w:rsidR="005E33D5" w:rsidRPr="00E56AD6" w:rsidRDefault="005E33D5" w:rsidP="005E33D5">
            <w:pPr>
              <w:pStyle w:val="a8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E56AD6">
              <w:rPr>
                <w:color w:val="auto"/>
                <w:sz w:val="28"/>
                <w:szCs w:val="28"/>
              </w:rPr>
              <w:t>Проектирование системы управления качеством образования в условиях реализации ФГОС</w:t>
            </w:r>
          </w:p>
          <w:p w:rsidR="005E33D5" w:rsidRDefault="005E33D5" w:rsidP="004740FB">
            <w:pPr>
              <w:pStyle w:val="a8"/>
              <w:spacing w:line="276" w:lineRule="auto"/>
              <w:ind w:firstLine="0"/>
              <w:jc w:val="center"/>
            </w:pPr>
          </w:p>
          <w:p w:rsidR="005E33D5" w:rsidRDefault="005E33D5" w:rsidP="004740F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33D5" w:rsidRDefault="005E33D5" w:rsidP="004740F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33D5" w:rsidRDefault="005E33D5" w:rsidP="004740F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33D5" w:rsidRDefault="005E33D5" w:rsidP="004740FB">
            <w:pPr>
              <w:spacing w:line="276" w:lineRule="auto"/>
              <w:ind w:left="482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Автор курса: </w:t>
            </w:r>
          </w:p>
          <w:p w:rsidR="005E33D5" w:rsidRDefault="005E33D5" w:rsidP="004740FB">
            <w:pPr>
              <w:spacing w:line="276" w:lineRule="auto"/>
              <w:ind w:left="4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Грошева А.В., </w:t>
            </w:r>
            <w:proofErr w:type="spellStart"/>
            <w:r>
              <w:rPr>
                <w:rFonts w:ascii="Times New Roman" w:hAnsi="Times New Roman"/>
              </w:rPr>
              <w:t>к.п.н</w:t>
            </w:r>
            <w:proofErr w:type="spellEnd"/>
            <w:r>
              <w:rPr>
                <w:rFonts w:ascii="Times New Roman" w:hAnsi="Times New Roman"/>
              </w:rPr>
              <w:t>., доцент</w:t>
            </w:r>
          </w:p>
          <w:p w:rsidR="005E33D5" w:rsidRDefault="005E33D5" w:rsidP="004740FB">
            <w:pPr>
              <w:spacing w:line="276" w:lineRule="auto"/>
              <w:ind w:left="4820"/>
              <w:rPr>
                <w:rFonts w:ascii="Times New Roman" w:hAnsi="Times New Roman"/>
              </w:rPr>
            </w:pPr>
          </w:p>
          <w:p w:rsidR="005E33D5" w:rsidRDefault="005E33D5" w:rsidP="004740FB">
            <w:pPr>
              <w:tabs>
                <w:tab w:val="left" w:pos="7635"/>
              </w:tabs>
              <w:spacing w:line="276" w:lineRule="auto"/>
              <w:ind w:left="482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Утверждено на заседании </w:t>
            </w:r>
          </w:p>
          <w:p w:rsidR="005E33D5" w:rsidRDefault="005E33D5" w:rsidP="004740FB">
            <w:pPr>
              <w:spacing w:line="276" w:lineRule="auto"/>
              <w:ind w:left="48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кафедры управления развитием образовательных систем</w:t>
            </w:r>
          </w:p>
          <w:p w:rsidR="005E33D5" w:rsidRDefault="005E33D5" w:rsidP="004740FB">
            <w:pPr>
              <w:autoSpaceDE w:val="0"/>
              <w:autoSpaceDN w:val="0"/>
              <w:adjustRightInd w:val="0"/>
              <w:spacing w:line="276" w:lineRule="auto"/>
              <w:ind w:left="48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Протокол № 9 от 20 мая 2015 г.</w:t>
            </w:r>
          </w:p>
          <w:p w:rsidR="005E33D5" w:rsidRDefault="005E33D5" w:rsidP="004740FB">
            <w:pPr>
              <w:spacing w:before="120" w:line="276" w:lineRule="auto"/>
              <w:ind w:left="4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Зав. кафедрой________________</w:t>
            </w:r>
            <w:proofErr w:type="spellStart"/>
            <w:r>
              <w:rPr>
                <w:rFonts w:ascii="Times New Roman" w:hAnsi="Times New Roman"/>
              </w:rPr>
              <w:t>Н.А.Шарай</w:t>
            </w:r>
            <w:proofErr w:type="spellEnd"/>
          </w:p>
          <w:p w:rsidR="005E33D5" w:rsidRDefault="005E33D5" w:rsidP="004740F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33D5" w:rsidRDefault="005E33D5" w:rsidP="004740F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33D5" w:rsidRDefault="005E33D5" w:rsidP="004740F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33D5" w:rsidRDefault="005E33D5" w:rsidP="004740F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624D6" w:rsidRDefault="00C624D6" w:rsidP="004740F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624D6" w:rsidRDefault="00C624D6" w:rsidP="004740F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33D5" w:rsidRDefault="005E33D5" w:rsidP="004740F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E33D5" w:rsidRDefault="005E33D5" w:rsidP="004740F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Москва – 2015</w:t>
            </w:r>
          </w:p>
        </w:tc>
      </w:tr>
    </w:tbl>
    <w:p w:rsidR="001A2821" w:rsidRPr="00B15ECC" w:rsidRDefault="001A2821" w:rsidP="00B15ECC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C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 «Характеристика программы»</w:t>
      </w:r>
    </w:p>
    <w:p w:rsidR="00B15ECC" w:rsidRDefault="00B15ECC" w:rsidP="00B15ECC">
      <w:pPr>
        <w:pStyle w:val="ConsPlusNormal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1A2821" w:rsidRPr="00B15ECC" w:rsidRDefault="001A2821" w:rsidP="00B15ECC">
      <w:pPr>
        <w:pStyle w:val="ConsPlusNormal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15ECC">
        <w:rPr>
          <w:rFonts w:ascii="Times New Roman" w:hAnsi="Times New Roman" w:cs="Times New Roman"/>
          <w:b/>
          <w:bCs/>
          <w:sz w:val="28"/>
          <w:szCs w:val="28"/>
        </w:rPr>
        <w:t>1.1. Цель реализации программы</w:t>
      </w:r>
    </w:p>
    <w:p w:rsidR="001A2821" w:rsidRPr="00B15ECC" w:rsidRDefault="00D862B9" w:rsidP="00B15ECC">
      <w:pPr>
        <w:pStyle w:val="ConsPlusNormal"/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15ECC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профессиональных компетенций обучающихся в области управления качеством образования в </w:t>
      </w:r>
      <w:r w:rsidR="00EC43C5" w:rsidRPr="00B15ECC">
        <w:rPr>
          <w:rFonts w:ascii="Times New Roman" w:hAnsi="Times New Roman" w:cs="Times New Roman"/>
          <w:bCs/>
          <w:sz w:val="28"/>
          <w:szCs w:val="28"/>
        </w:rPr>
        <w:t>условиях реализации</w:t>
      </w:r>
      <w:r w:rsidR="00BB3188" w:rsidRPr="00B15E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5ECC">
        <w:rPr>
          <w:rFonts w:ascii="Times New Roman" w:hAnsi="Times New Roman" w:cs="Times New Roman"/>
          <w:bCs/>
          <w:sz w:val="28"/>
          <w:szCs w:val="28"/>
        </w:rPr>
        <w:t>ФГОС</w:t>
      </w:r>
      <w:r w:rsidR="006D4810" w:rsidRPr="00B15ECC">
        <w:rPr>
          <w:rFonts w:ascii="Times New Roman" w:hAnsi="Times New Roman" w:cs="Times New Roman"/>
          <w:bCs/>
          <w:sz w:val="28"/>
          <w:szCs w:val="28"/>
        </w:rPr>
        <w:t>.</w:t>
      </w:r>
    </w:p>
    <w:p w:rsidR="001A2821" w:rsidRPr="00B15ECC" w:rsidRDefault="001A2821" w:rsidP="00B15ECC">
      <w:pPr>
        <w:pStyle w:val="ConsPlusNormal"/>
        <w:spacing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1A2821" w:rsidRPr="00B15ECC" w:rsidRDefault="001A2821" w:rsidP="00B15ECC">
      <w:pPr>
        <w:pStyle w:val="1"/>
        <w:shd w:val="clear" w:color="auto" w:fill="auto"/>
        <w:spacing w:before="0" w:after="0" w:line="360" w:lineRule="auto"/>
        <w:ind w:firstLine="0"/>
        <w:jc w:val="center"/>
        <w:rPr>
          <w:b/>
          <w:bCs/>
          <w:sz w:val="28"/>
          <w:szCs w:val="28"/>
        </w:rPr>
      </w:pPr>
      <w:r w:rsidRPr="00B15ECC">
        <w:rPr>
          <w:b/>
          <w:bCs/>
          <w:sz w:val="28"/>
          <w:szCs w:val="28"/>
        </w:rPr>
        <w:t>Совершенствуемые компетенции</w:t>
      </w:r>
    </w:p>
    <w:tbl>
      <w:tblPr>
        <w:tblW w:w="9923" w:type="dxa"/>
        <w:tblInd w:w="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2"/>
        <w:gridCol w:w="5424"/>
        <w:gridCol w:w="992"/>
        <w:gridCol w:w="992"/>
        <w:gridCol w:w="1843"/>
      </w:tblGrid>
      <w:tr w:rsidR="00E56AD6" w:rsidRPr="00E56AD6" w:rsidTr="00B15ECC"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1A2821" w:rsidP="00DA6554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5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1A2821" w:rsidP="00DA655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Компетенция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1A2821" w:rsidP="00DA655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Направление подготовки </w:t>
            </w: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050100 Педагогическое образование </w:t>
            </w: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Код компетенции</w:t>
            </w:r>
          </w:p>
        </w:tc>
      </w:tr>
      <w:tr w:rsidR="00E56AD6" w:rsidRPr="00E56AD6" w:rsidTr="00B15ECC">
        <w:trPr>
          <w:trHeight w:val="165"/>
        </w:trPr>
        <w:tc>
          <w:tcPr>
            <w:tcW w:w="6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DA6554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DA655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1A2821" w:rsidP="00DA655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Бакалавриат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1A2821" w:rsidP="00DA655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Магистратура</w:t>
            </w:r>
          </w:p>
          <w:p w:rsidR="008C4895" w:rsidRPr="006D4810" w:rsidRDefault="00E33845" w:rsidP="006D481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44.04.01</w:t>
            </w:r>
          </w:p>
        </w:tc>
      </w:tr>
      <w:tr w:rsidR="00E56AD6" w:rsidRPr="00E56AD6" w:rsidTr="00B15ECC">
        <w:trPr>
          <w:trHeight w:val="165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DA6554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DA655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DA655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4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821" w:rsidRPr="00E56AD6" w:rsidRDefault="006D4810" w:rsidP="00B15EC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  <w:r w:rsidR="00B15EC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1A2821" w:rsidRPr="00E56AD6">
              <w:rPr>
                <w:rFonts w:ascii="Times New Roman" w:hAnsi="Times New Roman" w:cs="Times New Roman"/>
                <w:b/>
                <w:bCs/>
                <w:color w:val="auto"/>
              </w:rPr>
              <w:t>лет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DA655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E56AD6" w:rsidRPr="00E56AD6" w:rsidTr="00B15ECC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2868" w:rsidRPr="00E56AD6" w:rsidRDefault="00712868" w:rsidP="00DA6554">
            <w:pPr>
              <w:ind w:left="-1294" w:firstLine="851"/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56AD6">
              <w:rPr>
                <w:rFonts w:ascii="Times New Roman" w:hAnsi="Times New Roman" w:cs="Times New Roman"/>
                <w:bCs/>
                <w:iCs/>
                <w:color w:val="auto"/>
              </w:rPr>
              <w:t>1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2868" w:rsidRPr="00E56AD6" w:rsidRDefault="00712868" w:rsidP="00D5695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E56AD6">
              <w:rPr>
                <w:rFonts w:ascii="Times New Roman" w:hAnsi="Times New Roman" w:cs="Times New Roman"/>
                <w:color w:val="auto"/>
              </w:rPr>
              <w:t>Способен</w:t>
            </w:r>
            <w:proofErr w:type="gramEnd"/>
            <w:r w:rsidRPr="00E56AD6">
              <w:rPr>
                <w:rFonts w:ascii="Times New Roman" w:hAnsi="Times New Roman" w:cs="Times New Roman"/>
                <w:color w:val="auto"/>
              </w:rPr>
              <w:t xml:space="preserve"> проектировать образовательное пространство</w:t>
            </w:r>
            <w:r w:rsidR="006D481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2868" w:rsidRPr="00E56AD6" w:rsidRDefault="00712868" w:rsidP="00DA655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68" w:rsidRPr="00E56AD6" w:rsidRDefault="00712868" w:rsidP="00DA655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2868" w:rsidRPr="00E56AD6" w:rsidRDefault="00712868" w:rsidP="00DA655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ПК-7</w:t>
            </w:r>
          </w:p>
        </w:tc>
      </w:tr>
      <w:tr w:rsidR="00E56AD6" w:rsidRPr="00E56AD6" w:rsidTr="00B15ECC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7D4D" w:rsidRPr="00E56AD6" w:rsidRDefault="00712868" w:rsidP="00DA6554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bCs/>
                <w:iCs/>
                <w:color w:val="auto"/>
              </w:rPr>
              <w:t>2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D7D4D" w:rsidRPr="00E56AD6" w:rsidRDefault="00DD7D4D" w:rsidP="00D5695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E56AD6">
              <w:rPr>
                <w:rFonts w:ascii="Times New Roman" w:hAnsi="Times New Roman" w:cs="Times New Roman"/>
                <w:color w:val="auto"/>
              </w:rPr>
              <w:t>Способен</w:t>
            </w:r>
            <w:proofErr w:type="gramEnd"/>
            <w:r w:rsidRPr="00E56AD6">
              <w:rPr>
                <w:rFonts w:ascii="Times New Roman" w:hAnsi="Times New Roman" w:cs="Times New Roman"/>
                <w:color w:val="auto"/>
              </w:rPr>
              <w:t xml:space="preserve"> проектировать формы и методы контроля качества образования</w:t>
            </w:r>
            <w:r w:rsidR="006D481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D7D4D" w:rsidRPr="00E56AD6" w:rsidRDefault="00DD7D4D" w:rsidP="00DA655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D4D" w:rsidRPr="00E56AD6" w:rsidRDefault="00DD7D4D" w:rsidP="00DA655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D7D4D" w:rsidRPr="00E56AD6" w:rsidRDefault="00DD7D4D" w:rsidP="00DA6554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ПК-9</w:t>
            </w:r>
          </w:p>
        </w:tc>
      </w:tr>
      <w:tr w:rsidR="00E56AD6" w:rsidRPr="00E56AD6" w:rsidTr="00B15ECC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7D4D" w:rsidRPr="00E56AD6" w:rsidRDefault="00712868" w:rsidP="00DA6554">
            <w:pPr>
              <w:ind w:left="-1294" w:firstLine="85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bCs/>
                <w:iCs/>
                <w:color w:val="auto"/>
              </w:rPr>
              <w:t>3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D7D4D" w:rsidRPr="00E56AD6" w:rsidRDefault="005B56F0" w:rsidP="0082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Г</w:t>
            </w:r>
            <w:r w:rsidR="00DD7D4D" w:rsidRPr="00E56AD6">
              <w:rPr>
                <w:rFonts w:ascii="Times New Roman" w:hAnsi="Times New Roman" w:cs="Times New Roman"/>
                <w:color w:val="auto"/>
              </w:rPr>
              <w:t>отов изучать состояние и потенциал управляемой системы и ее макро- и микроокружения</w:t>
            </w:r>
            <w:r w:rsidR="00826256" w:rsidRPr="00E56AD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D7D4D" w:rsidRPr="00E56AD6">
              <w:rPr>
                <w:rFonts w:ascii="Times New Roman" w:hAnsi="Times New Roman" w:cs="Times New Roman"/>
                <w:color w:val="auto"/>
              </w:rPr>
              <w:t>путем использования комплекса методов стратегического и оперативного анализа</w:t>
            </w:r>
            <w:r w:rsidR="006D481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D7D4D" w:rsidRPr="00E56AD6" w:rsidRDefault="00DD7D4D" w:rsidP="00DA655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D4D" w:rsidRPr="00E56AD6" w:rsidRDefault="00DD7D4D" w:rsidP="00DA655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D7D4D" w:rsidRPr="00E56AD6" w:rsidRDefault="00DD7D4D" w:rsidP="00DA6554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ПК-13</w:t>
            </w:r>
          </w:p>
        </w:tc>
      </w:tr>
      <w:tr w:rsidR="00E56AD6" w:rsidRPr="00E56AD6" w:rsidTr="00B15ECC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7D4D" w:rsidRPr="00E56AD6" w:rsidRDefault="00712868" w:rsidP="00DA6554">
            <w:pPr>
              <w:ind w:left="-1294" w:firstLine="851"/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56AD6">
              <w:rPr>
                <w:rFonts w:ascii="Times New Roman" w:hAnsi="Times New Roman" w:cs="Times New Roman"/>
                <w:bCs/>
                <w:iCs/>
                <w:color w:val="auto"/>
              </w:rPr>
              <w:t>4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D7D4D" w:rsidRPr="00E56AD6" w:rsidRDefault="003C04FE" w:rsidP="0082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Готов использовать индивидуальные и групповые технологии принятия решений в управлении</w:t>
            </w:r>
            <w:r w:rsidR="00826256" w:rsidRPr="00E56AD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56AD6">
              <w:rPr>
                <w:rFonts w:ascii="Times New Roman" w:hAnsi="Times New Roman" w:cs="Times New Roman"/>
                <w:color w:val="auto"/>
              </w:rPr>
              <w:t>организацией, осуществляющей образовательную деятельность</w:t>
            </w:r>
            <w:r w:rsidR="006D481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D7D4D" w:rsidRPr="00E56AD6" w:rsidRDefault="00DD7D4D" w:rsidP="00DA655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D4D" w:rsidRPr="00E56AD6" w:rsidRDefault="00DD7D4D" w:rsidP="00DA655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D7D4D" w:rsidRPr="00E56AD6" w:rsidRDefault="003C04FE" w:rsidP="00DA6554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ПК-16</w:t>
            </w:r>
          </w:p>
        </w:tc>
      </w:tr>
    </w:tbl>
    <w:p w:rsidR="00B15ECC" w:rsidRDefault="00B15ECC" w:rsidP="00B15ECC">
      <w:pPr>
        <w:pStyle w:val="Bodytext20"/>
        <w:shd w:val="clear" w:color="auto" w:fill="auto"/>
        <w:spacing w:line="360" w:lineRule="auto"/>
        <w:rPr>
          <w:rStyle w:val="Bodytext2Exact"/>
          <w:b/>
          <w:sz w:val="28"/>
          <w:szCs w:val="28"/>
        </w:rPr>
      </w:pPr>
    </w:p>
    <w:p w:rsidR="001A2821" w:rsidRPr="00E56AD6" w:rsidRDefault="001A2821" w:rsidP="00B15ECC">
      <w:pPr>
        <w:pStyle w:val="Bodytext20"/>
        <w:shd w:val="clear" w:color="auto" w:fill="auto"/>
        <w:spacing w:line="360" w:lineRule="auto"/>
        <w:rPr>
          <w:rStyle w:val="Bodytext2Exact"/>
          <w:b/>
          <w:sz w:val="28"/>
          <w:szCs w:val="28"/>
        </w:rPr>
      </w:pPr>
      <w:r w:rsidRPr="00E56AD6">
        <w:rPr>
          <w:rStyle w:val="Bodytext2Exact"/>
          <w:b/>
          <w:sz w:val="28"/>
          <w:szCs w:val="28"/>
        </w:rPr>
        <w:t>1.2. Планируемые результаты обучения</w:t>
      </w:r>
    </w:p>
    <w:tbl>
      <w:tblPr>
        <w:tblW w:w="984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2"/>
        <w:gridCol w:w="5387"/>
        <w:gridCol w:w="992"/>
        <w:gridCol w:w="992"/>
        <w:gridCol w:w="1803"/>
      </w:tblGrid>
      <w:tr w:rsidR="00E56AD6" w:rsidRPr="00E56AD6" w:rsidTr="0072644E">
        <w:trPr>
          <w:jc w:val="center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1A2821" w:rsidP="00CE7160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1A2821" w:rsidP="00CE71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Знать</w:t>
            </w:r>
          </w:p>
        </w:tc>
        <w:tc>
          <w:tcPr>
            <w:tcW w:w="3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1A2821" w:rsidP="00CE716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Направление подготовки</w:t>
            </w:r>
          </w:p>
          <w:p w:rsidR="001A2821" w:rsidRPr="00E56AD6" w:rsidRDefault="001A2821" w:rsidP="00CE716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050100 Педагогическое образование,</w:t>
            </w:r>
          </w:p>
          <w:p w:rsidR="001A2821" w:rsidRPr="00E56AD6" w:rsidRDefault="001A2821" w:rsidP="00CE716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Код компетенции</w:t>
            </w:r>
          </w:p>
        </w:tc>
      </w:tr>
      <w:tr w:rsidR="00E56AD6" w:rsidRPr="00E56AD6" w:rsidTr="0072644E">
        <w:trPr>
          <w:trHeight w:val="165"/>
          <w:jc w:val="center"/>
        </w:trPr>
        <w:tc>
          <w:tcPr>
            <w:tcW w:w="6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Бакалавриат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1A2821" w:rsidP="006D481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Магистратура</w:t>
            </w:r>
          </w:p>
        </w:tc>
      </w:tr>
      <w:tr w:rsidR="00E56AD6" w:rsidRPr="00E56AD6" w:rsidTr="0072644E">
        <w:trPr>
          <w:trHeight w:val="165"/>
          <w:jc w:val="center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4471D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4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821" w:rsidRPr="00E56AD6" w:rsidRDefault="006D4810" w:rsidP="007264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  <w:r w:rsidR="0072644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1A2821" w:rsidRPr="00E56AD6">
              <w:rPr>
                <w:rFonts w:ascii="Times New Roman" w:hAnsi="Times New Roman" w:cs="Times New Roman"/>
                <w:b/>
                <w:bCs/>
                <w:color w:val="auto"/>
              </w:rPr>
              <w:t>лет</w:t>
            </w:r>
          </w:p>
        </w:tc>
        <w:tc>
          <w:tcPr>
            <w:tcW w:w="18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E56AD6" w:rsidRPr="00E56AD6" w:rsidTr="0072644E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2868" w:rsidRPr="00E56AD6" w:rsidRDefault="006667B6" w:rsidP="00CE7160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0ACE" w:rsidRPr="00E56AD6" w:rsidRDefault="00460ACE" w:rsidP="003C397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Современные подходы к проектированию</w:t>
            </w:r>
            <w:r w:rsidR="006667B6" w:rsidRPr="00E56AD6">
              <w:rPr>
                <w:rFonts w:ascii="Times New Roman" w:hAnsi="Times New Roman" w:cs="Times New Roman"/>
                <w:color w:val="auto"/>
              </w:rPr>
              <w:t xml:space="preserve"> системы управления качеством образования.</w:t>
            </w:r>
            <w:r w:rsidRPr="00E56AD6">
              <w:rPr>
                <w:rFonts w:ascii="Times New Roman" w:hAnsi="Times New Roman" w:cs="Times New Roman"/>
                <w:color w:val="auto"/>
              </w:rPr>
              <w:t xml:space="preserve"> Компоненты системы методического сопровождения педагога в условиях реализации ФГОС.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2868" w:rsidRPr="00E56AD6" w:rsidRDefault="00712868" w:rsidP="00CE716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68" w:rsidRPr="00E56AD6" w:rsidRDefault="00712868" w:rsidP="00CE71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2868" w:rsidRPr="00E56AD6" w:rsidRDefault="00712868" w:rsidP="00CE716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ПК-7</w:t>
            </w:r>
          </w:p>
        </w:tc>
      </w:tr>
      <w:tr w:rsidR="00E56AD6" w:rsidRPr="00E56AD6" w:rsidTr="0072644E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6667B6" w:rsidP="00CE7160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E55D9E" w:rsidP="00E55D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Систем</w:t>
            </w:r>
            <w:r w:rsidR="00712868" w:rsidRPr="00E56AD6">
              <w:rPr>
                <w:rFonts w:ascii="Times New Roman" w:hAnsi="Times New Roman" w:cs="Times New Roman"/>
                <w:color w:val="auto"/>
              </w:rPr>
              <w:t>у</w:t>
            </w:r>
            <w:r w:rsidRPr="00E56AD6">
              <w:rPr>
                <w:rFonts w:ascii="Times New Roman" w:hAnsi="Times New Roman" w:cs="Times New Roman"/>
                <w:color w:val="auto"/>
              </w:rPr>
              <w:t xml:space="preserve"> оценки достижения планируемых результатов как составн</w:t>
            </w:r>
            <w:r w:rsidR="00712868" w:rsidRPr="00E56AD6">
              <w:rPr>
                <w:rFonts w:ascii="Times New Roman" w:hAnsi="Times New Roman" w:cs="Times New Roman"/>
                <w:color w:val="auto"/>
              </w:rPr>
              <w:t>ую</w:t>
            </w:r>
            <w:r w:rsidRPr="00E56AD6">
              <w:rPr>
                <w:rFonts w:ascii="Times New Roman" w:hAnsi="Times New Roman" w:cs="Times New Roman"/>
                <w:color w:val="auto"/>
              </w:rPr>
              <w:t xml:space="preserve"> часть </w:t>
            </w:r>
            <w:r w:rsidR="00610718" w:rsidRPr="00E56AD6">
              <w:rPr>
                <w:rFonts w:ascii="Times New Roman" w:hAnsi="Times New Roman" w:cs="Times New Roman"/>
                <w:color w:val="auto"/>
              </w:rPr>
              <w:t>образовательной программы</w:t>
            </w:r>
            <w:r w:rsidRPr="00E56AD6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785566" w:rsidRPr="00E56AD6" w:rsidRDefault="00D822BE" w:rsidP="00E55D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Компоненты системы управления качеством образования.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21" w:rsidRPr="00E56AD6" w:rsidRDefault="001A2821" w:rsidP="00CE71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E55D9E" w:rsidP="00CE716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ПК-9</w:t>
            </w:r>
          </w:p>
        </w:tc>
      </w:tr>
      <w:tr w:rsidR="00E56AD6" w:rsidRPr="00E56AD6" w:rsidTr="0072644E">
        <w:trPr>
          <w:trHeight w:val="448"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6667B6" w:rsidP="00CE7160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bCs/>
                <w:iCs/>
                <w:color w:val="auto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4160EB" w:rsidP="00416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 xml:space="preserve">Информационно-методические условия реализации образовательной программы. </w:t>
            </w:r>
          </w:p>
          <w:p w:rsidR="00DF77B0" w:rsidRPr="00E56AD6" w:rsidRDefault="006D4810" w:rsidP="00416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Современные методики </w:t>
            </w:r>
            <w:r w:rsidR="00DF77B0" w:rsidRPr="00E56AD6">
              <w:rPr>
                <w:rFonts w:ascii="Times New Roman" w:hAnsi="Times New Roman" w:cs="Times New Roman"/>
                <w:color w:val="auto"/>
              </w:rPr>
              <w:t>анализа деятельности ОО.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21" w:rsidRPr="00E56AD6" w:rsidRDefault="001A2821" w:rsidP="00CE71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E55D9E" w:rsidP="00CE716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ПК-13</w:t>
            </w:r>
          </w:p>
        </w:tc>
      </w:tr>
      <w:tr w:rsidR="00E56AD6" w:rsidRPr="00E56AD6" w:rsidTr="0072644E">
        <w:trPr>
          <w:trHeight w:val="398"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6667B6" w:rsidP="00CE7160">
            <w:pPr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56AD6">
              <w:rPr>
                <w:rFonts w:ascii="Times New Roman" w:hAnsi="Times New Roman" w:cs="Times New Roman"/>
                <w:bCs/>
                <w:iCs/>
                <w:color w:val="auto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5A77" w:rsidRPr="00E56AD6" w:rsidRDefault="004160EB" w:rsidP="006667B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Современные подходы к подготовке управленческих решений</w:t>
            </w:r>
            <w:r w:rsidR="00610718" w:rsidRPr="00E56AD6">
              <w:rPr>
                <w:rFonts w:ascii="Times New Roman" w:hAnsi="Times New Roman" w:cs="Times New Roman"/>
                <w:color w:val="auto"/>
              </w:rPr>
              <w:t>. Образовательн</w:t>
            </w:r>
            <w:r w:rsidR="006667B6" w:rsidRPr="00E56AD6">
              <w:rPr>
                <w:rFonts w:ascii="Times New Roman" w:hAnsi="Times New Roman" w:cs="Times New Roman"/>
                <w:color w:val="auto"/>
              </w:rPr>
              <w:t>ую</w:t>
            </w:r>
            <w:r w:rsidR="00610718" w:rsidRPr="00E56AD6">
              <w:rPr>
                <w:rFonts w:ascii="Times New Roman" w:hAnsi="Times New Roman" w:cs="Times New Roman"/>
                <w:color w:val="auto"/>
              </w:rPr>
              <w:t xml:space="preserve"> программ</w:t>
            </w:r>
            <w:r w:rsidR="006667B6" w:rsidRPr="00E56AD6">
              <w:rPr>
                <w:rFonts w:ascii="Times New Roman" w:hAnsi="Times New Roman" w:cs="Times New Roman"/>
                <w:color w:val="auto"/>
              </w:rPr>
              <w:t>у</w:t>
            </w:r>
            <w:r w:rsidR="00610718" w:rsidRPr="00E56AD6">
              <w:rPr>
                <w:rFonts w:ascii="Times New Roman" w:hAnsi="Times New Roman" w:cs="Times New Roman"/>
                <w:color w:val="auto"/>
              </w:rPr>
              <w:t>, ее значение, структура и содержание основных блоков.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2821" w:rsidRPr="00E56AD6" w:rsidRDefault="001A2821" w:rsidP="00CE71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E55D9E" w:rsidP="00CE716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ПК-16</w:t>
            </w:r>
          </w:p>
        </w:tc>
      </w:tr>
      <w:tr w:rsidR="00E56AD6" w:rsidRPr="00E56AD6" w:rsidTr="0072644E">
        <w:trPr>
          <w:trHeight w:val="165"/>
          <w:jc w:val="center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043F" w:rsidRPr="00E56AD6" w:rsidRDefault="006A043F" w:rsidP="006D481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1A2821" w:rsidRPr="00E56AD6" w:rsidRDefault="001A2821" w:rsidP="006D481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1A2821" w:rsidP="00CE716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Уметь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Бакалавриат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21" w:rsidRPr="00E56AD6" w:rsidRDefault="001A2821" w:rsidP="006D481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Магистратура</w:t>
            </w:r>
          </w:p>
        </w:tc>
      </w:tr>
      <w:tr w:rsidR="00E56AD6" w:rsidRPr="00E56AD6" w:rsidTr="0072644E">
        <w:trPr>
          <w:trHeight w:val="165"/>
          <w:jc w:val="center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56AD6">
              <w:rPr>
                <w:rFonts w:ascii="Times New Roman" w:hAnsi="Times New Roman" w:cs="Times New Roman"/>
                <w:b/>
                <w:bCs/>
                <w:color w:val="auto"/>
              </w:rPr>
              <w:t>4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821" w:rsidRPr="00E56AD6" w:rsidRDefault="006D4810" w:rsidP="00C26C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  <w:r w:rsidR="00C26CA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1A2821" w:rsidRPr="00E56AD6">
              <w:rPr>
                <w:rFonts w:ascii="Times New Roman" w:hAnsi="Times New Roman" w:cs="Times New Roman"/>
                <w:b/>
                <w:bCs/>
                <w:color w:val="auto"/>
              </w:rPr>
              <w:t>лет</w:t>
            </w:r>
          </w:p>
        </w:tc>
        <w:tc>
          <w:tcPr>
            <w:tcW w:w="18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21" w:rsidRPr="00E56AD6" w:rsidRDefault="001A2821" w:rsidP="00CE7160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E56AD6" w:rsidRPr="00E56AD6" w:rsidTr="0072644E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667B6" w:rsidRPr="00E56AD6" w:rsidRDefault="006667B6" w:rsidP="003620C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667B6" w:rsidRPr="00E56AD6" w:rsidRDefault="006667B6" w:rsidP="00D652F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 xml:space="preserve">Проектировать систему </w:t>
            </w:r>
            <w:r w:rsidR="00D652FE" w:rsidRPr="00E56AD6">
              <w:rPr>
                <w:rFonts w:ascii="Times New Roman" w:hAnsi="Times New Roman" w:cs="Times New Roman"/>
                <w:color w:val="auto"/>
              </w:rPr>
              <w:t>управления качеством образования в условиях реализации ФГОС.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667B6" w:rsidRPr="00E56AD6" w:rsidRDefault="006667B6" w:rsidP="003620C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B6" w:rsidRPr="00E56AD6" w:rsidRDefault="006667B6" w:rsidP="003620C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667B6" w:rsidRPr="00E56AD6" w:rsidRDefault="006667B6" w:rsidP="003620C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ПК-7</w:t>
            </w:r>
          </w:p>
        </w:tc>
      </w:tr>
      <w:tr w:rsidR="00E56AD6" w:rsidRPr="00E56AD6" w:rsidTr="0072644E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20C2" w:rsidRPr="00E56AD6" w:rsidRDefault="006667B6" w:rsidP="003620C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0C2" w:rsidRPr="00E56AD6" w:rsidRDefault="006667B6" w:rsidP="00D652F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 xml:space="preserve">Проектировать систему </w:t>
            </w:r>
            <w:r w:rsidR="00D652FE" w:rsidRPr="00E56AD6">
              <w:rPr>
                <w:rFonts w:ascii="Times New Roman" w:hAnsi="Times New Roman" w:cs="Times New Roman"/>
                <w:color w:val="auto"/>
              </w:rPr>
              <w:t>мониторинга качества</w:t>
            </w:r>
            <w:r w:rsidR="003620C2" w:rsidRPr="00E56AD6">
              <w:rPr>
                <w:rFonts w:ascii="Times New Roman" w:hAnsi="Times New Roman" w:cs="Times New Roman"/>
                <w:color w:val="auto"/>
              </w:rPr>
              <w:t xml:space="preserve"> образования в соответствии</w:t>
            </w:r>
            <w:r w:rsidRPr="00E56AD6">
              <w:rPr>
                <w:rFonts w:ascii="Times New Roman" w:hAnsi="Times New Roman" w:cs="Times New Roman"/>
                <w:color w:val="auto"/>
              </w:rPr>
              <w:t xml:space="preserve"> с требованием ФГОС.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0C2" w:rsidRPr="00E56AD6" w:rsidRDefault="003620C2" w:rsidP="003620C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2" w:rsidRPr="00E56AD6" w:rsidRDefault="003620C2" w:rsidP="003620C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0C2" w:rsidRPr="00E56AD6" w:rsidRDefault="00C141E7" w:rsidP="003620C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ПК-9</w:t>
            </w:r>
          </w:p>
        </w:tc>
      </w:tr>
      <w:tr w:rsidR="00E56AD6" w:rsidRPr="00E56AD6" w:rsidTr="0072644E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377" w:rsidRPr="00E56AD6" w:rsidRDefault="006667B6" w:rsidP="003620C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E5377" w:rsidRPr="00E56AD6" w:rsidRDefault="001E5377" w:rsidP="00C141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Применять современные методики для анализа деятельности ОО</w:t>
            </w:r>
            <w:r w:rsidR="006D481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E5377" w:rsidRPr="00E56AD6" w:rsidRDefault="001E5377" w:rsidP="003620C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77" w:rsidRPr="00E56AD6" w:rsidRDefault="001E5377" w:rsidP="003620C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E5377" w:rsidRPr="00E56AD6" w:rsidRDefault="001E5377" w:rsidP="003620C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ПК-13</w:t>
            </w:r>
          </w:p>
        </w:tc>
      </w:tr>
      <w:tr w:rsidR="00902EBE" w:rsidRPr="00E56AD6" w:rsidTr="0072644E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02EBE" w:rsidRPr="00E56AD6" w:rsidRDefault="006667B6" w:rsidP="003620C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2EBE" w:rsidRPr="00E56AD6" w:rsidRDefault="00902EBE" w:rsidP="00C141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Применять современные аналитические  методики для подготовки управленческих решений</w:t>
            </w:r>
            <w:r w:rsidR="006D481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2EBE" w:rsidRPr="00E56AD6" w:rsidRDefault="00902EBE" w:rsidP="003620C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EBE" w:rsidRPr="00E56AD6" w:rsidRDefault="00902EBE" w:rsidP="003620C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02EBE" w:rsidRPr="00E56AD6" w:rsidRDefault="00902EBE" w:rsidP="003620C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ПК-16</w:t>
            </w:r>
          </w:p>
        </w:tc>
      </w:tr>
    </w:tbl>
    <w:p w:rsidR="001A2821" w:rsidRPr="00E56AD6" w:rsidRDefault="001A2821" w:rsidP="00C26CAD">
      <w:pPr>
        <w:pStyle w:val="Bodytext20"/>
        <w:shd w:val="clear" w:color="auto" w:fill="auto"/>
        <w:spacing w:line="360" w:lineRule="auto"/>
        <w:ind w:firstLine="567"/>
        <w:jc w:val="left"/>
        <w:rPr>
          <w:b w:val="0"/>
          <w:bCs/>
          <w:sz w:val="24"/>
          <w:szCs w:val="24"/>
        </w:rPr>
      </w:pPr>
    </w:p>
    <w:p w:rsidR="00855DE4" w:rsidRPr="00E56AD6" w:rsidRDefault="001A2821" w:rsidP="00C26CAD">
      <w:pPr>
        <w:tabs>
          <w:tab w:val="num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 w:rsidRPr="00E56AD6">
        <w:rPr>
          <w:rFonts w:ascii="Times New Roman" w:hAnsi="Times New Roman" w:cs="Times New Roman"/>
          <w:b/>
          <w:bCs/>
          <w:color w:val="auto"/>
          <w:sz w:val="28"/>
          <w:szCs w:val="28"/>
        </w:rPr>
        <w:t>1.3. Категория обучающихся</w:t>
      </w:r>
      <w:r w:rsidR="00892F93" w:rsidRPr="00E56AD6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F700F4" w:rsidRPr="00E56A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B4007" w:rsidRPr="00E56A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у</w:t>
      </w:r>
      <w:r w:rsidR="00855DE4" w:rsidRPr="00E56AD6">
        <w:rPr>
          <w:rFonts w:ascii="Times New Roman" w:hAnsi="Times New Roman" w:cs="Times New Roman"/>
          <w:color w:val="auto"/>
          <w:sz w:val="28"/>
          <w:szCs w:val="28"/>
        </w:rPr>
        <w:t xml:space="preserve">ровень образование – </w:t>
      </w:r>
      <w:proofErr w:type="gramStart"/>
      <w:r w:rsidR="00855DE4" w:rsidRPr="00E56AD6">
        <w:rPr>
          <w:rFonts w:ascii="Times New Roman" w:hAnsi="Times New Roman" w:cs="Times New Roman"/>
          <w:color w:val="auto"/>
          <w:sz w:val="28"/>
          <w:szCs w:val="28"/>
        </w:rPr>
        <w:t>ВО</w:t>
      </w:r>
      <w:proofErr w:type="gramEnd"/>
      <w:r w:rsidR="00855DE4" w:rsidRPr="00E56AD6">
        <w:rPr>
          <w:rFonts w:ascii="Times New Roman" w:hAnsi="Times New Roman" w:cs="Times New Roman"/>
          <w:color w:val="auto"/>
          <w:sz w:val="28"/>
          <w:szCs w:val="28"/>
        </w:rPr>
        <w:t>, область профессиональной деятельности – управление проектами (процессами) в организации</w:t>
      </w:r>
      <w:r w:rsidR="006D4810" w:rsidRPr="006D481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A2821" w:rsidRPr="00E56AD6" w:rsidRDefault="001A2821" w:rsidP="00C26CAD">
      <w:pPr>
        <w:pStyle w:val="a4"/>
        <w:spacing w:line="360" w:lineRule="auto"/>
        <w:jc w:val="left"/>
        <w:rPr>
          <w:bCs/>
          <w:color w:val="auto"/>
          <w:sz w:val="28"/>
          <w:szCs w:val="28"/>
        </w:rPr>
      </w:pPr>
      <w:r w:rsidRPr="00E56AD6">
        <w:rPr>
          <w:b/>
          <w:bCs/>
          <w:color w:val="auto"/>
          <w:sz w:val="28"/>
          <w:szCs w:val="28"/>
        </w:rPr>
        <w:t>1.4. Форма обучения</w:t>
      </w:r>
      <w:r w:rsidR="00892F93" w:rsidRPr="00E56AD6">
        <w:rPr>
          <w:b/>
          <w:bCs/>
          <w:color w:val="auto"/>
          <w:sz w:val="28"/>
          <w:szCs w:val="28"/>
        </w:rPr>
        <w:t xml:space="preserve">: </w:t>
      </w:r>
      <w:r w:rsidR="00CF57E3" w:rsidRPr="00E56AD6">
        <w:rPr>
          <w:bCs/>
          <w:color w:val="auto"/>
          <w:sz w:val="28"/>
          <w:szCs w:val="28"/>
        </w:rPr>
        <w:t>очно-заочная</w:t>
      </w:r>
      <w:r w:rsidR="006D4810">
        <w:rPr>
          <w:bCs/>
          <w:color w:val="auto"/>
          <w:sz w:val="28"/>
          <w:szCs w:val="28"/>
        </w:rPr>
        <w:t>.</w:t>
      </w:r>
    </w:p>
    <w:p w:rsidR="00892F93" w:rsidRPr="00E56AD6" w:rsidRDefault="00892F93" w:rsidP="00C26CAD">
      <w:pPr>
        <w:pStyle w:val="a4"/>
        <w:spacing w:line="360" w:lineRule="auto"/>
        <w:jc w:val="left"/>
        <w:rPr>
          <w:b/>
          <w:bCs/>
          <w:strike/>
          <w:color w:val="auto"/>
          <w:sz w:val="28"/>
          <w:szCs w:val="28"/>
        </w:rPr>
      </w:pPr>
      <w:r w:rsidRPr="00E56AD6">
        <w:rPr>
          <w:b/>
          <w:bCs/>
          <w:color w:val="auto"/>
          <w:sz w:val="28"/>
          <w:szCs w:val="28"/>
        </w:rPr>
        <w:t xml:space="preserve">1.5. Режим занятий – </w:t>
      </w:r>
      <w:r w:rsidRPr="00E56AD6">
        <w:rPr>
          <w:bCs/>
          <w:color w:val="auto"/>
          <w:sz w:val="28"/>
          <w:szCs w:val="28"/>
        </w:rPr>
        <w:t>1</w:t>
      </w:r>
      <w:r w:rsidR="003D7595" w:rsidRPr="00E56AD6">
        <w:rPr>
          <w:bCs/>
          <w:color w:val="auto"/>
          <w:sz w:val="28"/>
          <w:szCs w:val="28"/>
        </w:rPr>
        <w:t xml:space="preserve"> </w:t>
      </w:r>
      <w:r w:rsidRPr="00E56AD6">
        <w:rPr>
          <w:bCs/>
          <w:color w:val="auto"/>
          <w:sz w:val="28"/>
          <w:szCs w:val="28"/>
        </w:rPr>
        <w:t>раз в неделю, 6</w:t>
      </w:r>
      <w:r w:rsidR="003D7595" w:rsidRPr="00E56AD6">
        <w:rPr>
          <w:bCs/>
          <w:color w:val="auto"/>
          <w:sz w:val="28"/>
          <w:szCs w:val="28"/>
        </w:rPr>
        <w:t xml:space="preserve"> </w:t>
      </w:r>
      <w:r w:rsidR="00193414" w:rsidRPr="00E56AD6">
        <w:rPr>
          <w:bCs/>
          <w:color w:val="auto"/>
          <w:sz w:val="28"/>
          <w:szCs w:val="28"/>
        </w:rPr>
        <w:t>ч</w:t>
      </w:r>
      <w:r w:rsidR="00902EBE" w:rsidRPr="00E56AD6">
        <w:rPr>
          <w:bCs/>
          <w:color w:val="auto"/>
          <w:sz w:val="28"/>
          <w:szCs w:val="28"/>
        </w:rPr>
        <w:t>. в день.</w:t>
      </w:r>
    </w:p>
    <w:p w:rsidR="001A2821" w:rsidRPr="00E56AD6" w:rsidRDefault="006D4810" w:rsidP="00C26CAD">
      <w:pPr>
        <w:pStyle w:val="a4"/>
        <w:spacing w:line="360" w:lineRule="auto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</w:t>
      </w:r>
      <w:r w:rsidR="001A2821" w:rsidRPr="00E56AD6">
        <w:rPr>
          <w:b/>
          <w:bCs/>
          <w:color w:val="auto"/>
          <w:sz w:val="28"/>
          <w:szCs w:val="28"/>
        </w:rPr>
        <w:t>рок освоения программы</w:t>
      </w:r>
      <w:r w:rsidR="00892F93" w:rsidRPr="00E56AD6">
        <w:rPr>
          <w:b/>
          <w:bCs/>
          <w:color w:val="auto"/>
          <w:sz w:val="28"/>
          <w:szCs w:val="28"/>
        </w:rPr>
        <w:t xml:space="preserve"> – </w:t>
      </w:r>
      <w:r w:rsidR="00892F93" w:rsidRPr="00E56AD6">
        <w:rPr>
          <w:bCs/>
          <w:color w:val="auto"/>
          <w:sz w:val="28"/>
          <w:szCs w:val="28"/>
        </w:rPr>
        <w:t>36</w:t>
      </w:r>
      <w:r w:rsidR="003D7595" w:rsidRPr="00E56AD6">
        <w:rPr>
          <w:bCs/>
          <w:color w:val="auto"/>
          <w:sz w:val="28"/>
          <w:szCs w:val="28"/>
        </w:rPr>
        <w:t xml:space="preserve"> </w:t>
      </w:r>
      <w:r w:rsidR="00892F93" w:rsidRPr="00E56AD6">
        <w:rPr>
          <w:bCs/>
          <w:color w:val="auto"/>
          <w:sz w:val="28"/>
          <w:szCs w:val="28"/>
        </w:rPr>
        <w:t>ч</w:t>
      </w:r>
      <w:r w:rsidR="00BD6DBA" w:rsidRPr="00E56AD6">
        <w:rPr>
          <w:bCs/>
          <w:color w:val="auto"/>
          <w:sz w:val="28"/>
          <w:szCs w:val="28"/>
        </w:rPr>
        <w:t>.</w:t>
      </w:r>
    </w:p>
    <w:p w:rsidR="00C26CAD" w:rsidRPr="00C26CAD" w:rsidRDefault="00C26CAD" w:rsidP="00C26CAD">
      <w:pPr>
        <w:pStyle w:val="ConsPlusNormal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2821" w:rsidRPr="00C26CAD" w:rsidRDefault="001A2821" w:rsidP="00C26CA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CAD">
        <w:rPr>
          <w:rFonts w:ascii="Times New Roman" w:hAnsi="Times New Roman" w:cs="Times New Roman"/>
          <w:b/>
          <w:bCs/>
          <w:sz w:val="28"/>
          <w:szCs w:val="28"/>
        </w:rPr>
        <w:t>Ра</w:t>
      </w:r>
      <w:bookmarkStart w:id="0" w:name="bookmark3"/>
      <w:r w:rsidRPr="00C26CAD">
        <w:rPr>
          <w:rFonts w:ascii="Times New Roman" w:hAnsi="Times New Roman" w:cs="Times New Roman"/>
          <w:b/>
          <w:bCs/>
          <w:sz w:val="28"/>
          <w:szCs w:val="28"/>
        </w:rPr>
        <w:t>здел 2. «Содержание программы»</w:t>
      </w:r>
    </w:p>
    <w:p w:rsidR="00C26CAD" w:rsidRPr="00C26CAD" w:rsidRDefault="00C26CAD" w:rsidP="00C26CA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821" w:rsidRPr="00C26CAD" w:rsidRDefault="001A2821" w:rsidP="00C26CA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26CAD">
        <w:rPr>
          <w:rFonts w:ascii="Times New Roman" w:hAnsi="Times New Roman" w:cs="Times New Roman"/>
          <w:b/>
          <w:iCs/>
          <w:sz w:val="28"/>
          <w:szCs w:val="28"/>
        </w:rPr>
        <w:t>2.1. Учебный (тематический) план</w:t>
      </w:r>
      <w:bookmarkEnd w:id="0"/>
    </w:p>
    <w:tbl>
      <w:tblPr>
        <w:tblW w:w="10122" w:type="dxa"/>
        <w:tblLayout w:type="fixed"/>
        <w:tblCellMar>
          <w:left w:w="57" w:type="dxa"/>
          <w:right w:w="28" w:type="dxa"/>
        </w:tblCellMar>
        <w:tblLook w:val="00A0" w:firstRow="1" w:lastRow="0" w:firstColumn="1" w:lastColumn="0" w:noHBand="0" w:noVBand="0"/>
      </w:tblPr>
      <w:tblGrid>
        <w:gridCol w:w="624"/>
        <w:gridCol w:w="5245"/>
        <w:gridCol w:w="851"/>
        <w:gridCol w:w="992"/>
        <w:gridCol w:w="1276"/>
        <w:gridCol w:w="1134"/>
      </w:tblGrid>
      <w:tr w:rsidR="00E56AD6" w:rsidRPr="00E56AD6" w:rsidTr="00C26CAD">
        <w:trPr>
          <w:trHeight w:val="22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CF57E3" w:rsidP="00CE7160">
            <w:pPr>
              <w:pStyle w:val="2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56AD6">
              <w:rPr>
                <w:rStyle w:val="Bodytext11pt"/>
                <w:b/>
                <w:bCs/>
                <w:color w:val="auto"/>
                <w:sz w:val="24"/>
                <w:szCs w:val="24"/>
              </w:rPr>
              <w:t>№</w:t>
            </w:r>
            <w:r w:rsidRPr="00E56AD6">
              <w:rPr>
                <w:rStyle w:val="Bodytext11pt"/>
                <w:b/>
                <w:bCs/>
                <w:color w:val="auto"/>
                <w:sz w:val="24"/>
                <w:szCs w:val="24"/>
              </w:rPr>
              <w:br/>
            </w:r>
            <w:proofErr w:type="gramStart"/>
            <w:r w:rsidRPr="00E56AD6">
              <w:rPr>
                <w:rStyle w:val="Bodytext11pt"/>
                <w:b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E56AD6">
              <w:rPr>
                <w:rStyle w:val="Bodytext11pt"/>
                <w:b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CF57E3" w:rsidP="00CE7160">
            <w:pPr>
              <w:pStyle w:val="2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56AD6">
              <w:rPr>
                <w:rStyle w:val="Bodytext11pt"/>
                <w:b/>
                <w:bCs/>
                <w:color w:val="auto"/>
                <w:sz w:val="24"/>
                <w:szCs w:val="24"/>
              </w:rPr>
              <w:t xml:space="preserve">Наименование разделов (модулей) </w:t>
            </w:r>
            <w:r w:rsidRPr="00E56AD6">
              <w:rPr>
                <w:rStyle w:val="Bodytext11pt"/>
                <w:b/>
                <w:bCs/>
                <w:color w:val="auto"/>
                <w:sz w:val="24"/>
                <w:szCs w:val="24"/>
              </w:rPr>
              <w:br/>
              <w:t>и тем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CF57E3" w:rsidP="00CE7160">
            <w:pPr>
              <w:pStyle w:val="2"/>
              <w:shd w:val="clear" w:color="auto" w:fill="auto"/>
              <w:spacing w:after="0" w:line="240" w:lineRule="auto"/>
              <w:rPr>
                <w:rStyle w:val="Bodytext11pt"/>
                <w:b/>
                <w:bCs/>
                <w:color w:val="auto"/>
                <w:sz w:val="24"/>
                <w:szCs w:val="24"/>
              </w:rPr>
            </w:pPr>
            <w:r w:rsidRPr="00E56AD6">
              <w:rPr>
                <w:rStyle w:val="Bodytext11pt"/>
                <w:b/>
                <w:bCs/>
                <w:color w:val="auto"/>
                <w:sz w:val="24"/>
                <w:szCs w:val="24"/>
              </w:rPr>
              <w:t>Всего,</w:t>
            </w:r>
          </w:p>
          <w:p w:rsidR="00CF57E3" w:rsidRPr="00E56AD6" w:rsidRDefault="00CF57E3" w:rsidP="00CE7160">
            <w:pPr>
              <w:pStyle w:val="2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56AD6">
              <w:rPr>
                <w:rStyle w:val="Bodytext11pt"/>
                <w:b/>
                <w:bCs/>
                <w:color w:val="auto"/>
                <w:sz w:val="24"/>
                <w:szCs w:val="24"/>
              </w:rPr>
              <w:t>час.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CF57E3" w:rsidP="00CE7160">
            <w:pPr>
              <w:pStyle w:val="2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56AD6">
              <w:rPr>
                <w:b/>
                <w:bCs/>
                <w:sz w:val="24"/>
                <w:szCs w:val="24"/>
                <w:lang w:eastAsia="ru-RU"/>
              </w:rPr>
              <w:t>Вид учебных занятий, учебных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CF57E3" w:rsidP="00CE7160">
            <w:pPr>
              <w:pStyle w:val="2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56AD6">
              <w:rPr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E56AD6" w:rsidRPr="00E56AD6" w:rsidTr="00C26CAD">
        <w:trPr>
          <w:trHeight w:hRule="exact" w:val="598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CF57E3" w:rsidP="00CE716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CF57E3" w:rsidP="00CE716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CF57E3" w:rsidP="00CE716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7E3" w:rsidRPr="00E56AD6" w:rsidRDefault="00CF57E3" w:rsidP="00CE7160">
            <w:pPr>
              <w:pStyle w:val="2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56AD6">
              <w:rPr>
                <w:rStyle w:val="Bodytext11pt"/>
                <w:b/>
                <w:bCs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7E3" w:rsidRPr="00E56AD6" w:rsidRDefault="00CF57E3" w:rsidP="00CE7160">
            <w:pPr>
              <w:pStyle w:val="2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56AD6">
              <w:rPr>
                <w:b/>
                <w:bCs/>
                <w:sz w:val="24"/>
                <w:szCs w:val="24"/>
                <w:lang w:eastAsia="ru-RU"/>
              </w:rPr>
              <w:t>Интерактивные занятия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CF57E3" w:rsidP="00CE7160">
            <w:pPr>
              <w:pStyle w:val="2"/>
              <w:shd w:val="clear" w:color="auto" w:fill="auto"/>
              <w:spacing w:after="0" w:line="240" w:lineRule="auto"/>
              <w:rPr>
                <w:rStyle w:val="Bodytext11pt"/>
                <w:b/>
                <w:bCs/>
                <w:color w:val="auto"/>
                <w:sz w:val="24"/>
                <w:szCs w:val="24"/>
              </w:rPr>
            </w:pPr>
          </w:p>
        </w:tc>
      </w:tr>
      <w:tr w:rsidR="00E56AD6" w:rsidRPr="00E56AD6" w:rsidTr="00C26CAD">
        <w:trPr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A6C5F" w:rsidP="00CE7160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56AD6">
              <w:rPr>
                <w:rStyle w:val="Bodytext11pt1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D4810" w:rsidP="00CE7160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Style w:val="Bodytext11pt1"/>
                <w:bCs/>
                <w:color w:val="auto"/>
                <w:sz w:val="24"/>
                <w:szCs w:val="24"/>
              </w:rPr>
              <w:t>Профильная часть</w:t>
            </w:r>
            <w:r w:rsidR="006A6C5F" w:rsidRPr="00E56AD6">
              <w:rPr>
                <w:rStyle w:val="Bodytext11pt1"/>
                <w:bCs/>
                <w:color w:val="auto"/>
                <w:sz w:val="24"/>
                <w:szCs w:val="24"/>
              </w:rPr>
              <w:br/>
              <w:t>(предметно-методическая)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7E3" w:rsidRPr="00E56AD6" w:rsidRDefault="00CF57E3" w:rsidP="00CE71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7E3" w:rsidRPr="00E56AD6" w:rsidRDefault="00CF57E3" w:rsidP="00CE71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7E3" w:rsidRPr="00E56AD6" w:rsidRDefault="00CF57E3" w:rsidP="00CE71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7E3" w:rsidRPr="00E56AD6" w:rsidRDefault="00CF57E3" w:rsidP="00CE716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56AD6" w:rsidRPr="00E56AD6" w:rsidTr="00C26CAD">
        <w:trPr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A6C5F" w:rsidP="006A043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56AD6">
              <w:rPr>
                <w:rStyle w:val="Bodytext11pt"/>
                <w:color w:val="auto"/>
                <w:sz w:val="24"/>
                <w:szCs w:val="24"/>
              </w:rPr>
              <w:t>2</w:t>
            </w:r>
            <w:r w:rsidR="00CF57E3" w:rsidRPr="00E56AD6">
              <w:rPr>
                <w:rStyle w:val="Bodytext11pt"/>
                <w:color w:val="auto"/>
                <w:sz w:val="24"/>
                <w:szCs w:val="24"/>
              </w:rPr>
              <w:t>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8335C7" w:rsidP="006D70C5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E56AD6">
              <w:rPr>
                <w:sz w:val="24"/>
                <w:szCs w:val="24"/>
              </w:rPr>
              <w:t>Управление качеством образования</w:t>
            </w:r>
            <w:r w:rsidR="00DF77B0" w:rsidRPr="00E56AD6">
              <w:rPr>
                <w:sz w:val="24"/>
                <w:szCs w:val="24"/>
              </w:rPr>
              <w:t>.</w:t>
            </w:r>
            <w:r w:rsidR="00246B6E" w:rsidRPr="00E56AD6">
              <w:rPr>
                <w:sz w:val="24"/>
                <w:szCs w:val="24"/>
              </w:rPr>
              <w:t xml:space="preserve"> ФГОС ООО.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CE7160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365626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CF57E3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7E3" w:rsidRPr="00E56AD6" w:rsidRDefault="00CF57E3" w:rsidP="00CE716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56AD6" w:rsidRPr="00E56AD6" w:rsidTr="00C26CAD">
        <w:trPr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A6C5F" w:rsidP="006A043F">
            <w:pPr>
              <w:pStyle w:val="2"/>
              <w:shd w:val="clear" w:color="auto" w:fill="auto"/>
              <w:spacing w:after="0" w:line="240" w:lineRule="auto"/>
              <w:rPr>
                <w:rStyle w:val="Bodytext11pt1"/>
                <w:b w:val="0"/>
                <w:bCs/>
                <w:color w:val="auto"/>
                <w:sz w:val="24"/>
                <w:szCs w:val="24"/>
              </w:rPr>
            </w:pPr>
            <w:r w:rsidRPr="00E56AD6">
              <w:rPr>
                <w:rStyle w:val="Bodytext11pt1"/>
                <w:b w:val="0"/>
                <w:bCs/>
                <w:color w:val="auto"/>
                <w:sz w:val="24"/>
                <w:szCs w:val="24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77073E" w:rsidP="00B87DFE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Bodytext11pt1"/>
                <w:b w:val="0"/>
                <w:bCs/>
                <w:color w:val="auto"/>
                <w:sz w:val="24"/>
                <w:szCs w:val="24"/>
              </w:rPr>
            </w:pPr>
            <w:r w:rsidRPr="00E56AD6">
              <w:rPr>
                <w:rStyle w:val="Bodytext11pt1"/>
                <w:b w:val="0"/>
                <w:bCs/>
                <w:color w:val="auto"/>
                <w:sz w:val="24"/>
                <w:szCs w:val="24"/>
              </w:rPr>
              <w:t>Аналитическая деятельность руководителя</w:t>
            </w:r>
            <w:r w:rsidR="006D4810">
              <w:rPr>
                <w:rStyle w:val="Bodytext11pt1"/>
                <w:b w:val="0"/>
                <w:bCs/>
                <w:color w:val="auto"/>
                <w:sz w:val="24"/>
                <w:szCs w:val="24"/>
              </w:rPr>
              <w:t xml:space="preserve"> ОО. Современные методы </w:t>
            </w:r>
            <w:r w:rsidR="00F55EEF" w:rsidRPr="00E56AD6">
              <w:rPr>
                <w:rStyle w:val="Bodytext11pt1"/>
                <w:b w:val="0"/>
                <w:bCs/>
                <w:color w:val="auto"/>
                <w:sz w:val="24"/>
                <w:szCs w:val="24"/>
              </w:rPr>
              <w:t>анализа в управлении ОО.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501F4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A4535D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A4535D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A8B" w:rsidRPr="00E56AD6" w:rsidRDefault="004E0AF2" w:rsidP="006A043F">
            <w:pPr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Проект 1</w:t>
            </w:r>
          </w:p>
        </w:tc>
      </w:tr>
      <w:tr w:rsidR="00E56AD6" w:rsidRPr="00E56AD6" w:rsidTr="00C26CAD">
        <w:trPr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A6C5F" w:rsidP="006A043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56AD6"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F55EEF" w:rsidP="00CE7160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E56AD6">
              <w:rPr>
                <w:sz w:val="24"/>
                <w:szCs w:val="24"/>
              </w:rPr>
              <w:t xml:space="preserve">Образовательная программа как развернутое </w:t>
            </w:r>
            <w:r w:rsidRPr="00E56AD6">
              <w:rPr>
                <w:sz w:val="24"/>
                <w:szCs w:val="24"/>
              </w:rPr>
              <w:lastRenderedPageBreak/>
              <w:t>управленческое решение.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501F4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A4535D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A4535D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4E0AF2" w:rsidP="006A043F">
            <w:pPr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Проект 2</w:t>
            </w:r>
          </w:p>
        </w:tc>
      </w:tr>
      <w:tr w:rsidR="00E56AD6" w:rsidRPr="00E56AD6" w:rsidTr="00C26CAD">
        <w:trPr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A6C5F" w:rsidP="006A043F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56AD6">
              <w:rPr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6D4810" w:rsidRDefault="00AD0052" w:rsidP="00CE7160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D4810">
              <w:rPr>
                <w:sz w:val="24"/>
                <w:szCs w:val="24"/>
              </w:rPr>
              <w:t>Управление проектами: от разработки до реализации.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501F4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A4535D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A4535D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4E0AF2" w:rsidP="006A043F">
            <w:pPr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Проект 3</w:t>
            </w:r>
          </w:p>
        </w:tc>
      </w:tr>
      <w:tr w:rsidR="00E56AD6" w:rsidRPr="00E56AD6" w:rsidTr="00C26CAD">
        <w:trPr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A6C5F" w:rsidP="006A043F">
            <w:pPr>
              <w:pStyle w:val="2"/>
              <w:shd w:val="clear" w:color="auto" w:fill="auto"/>
              <w:spacing w:after="0" w:line="240" w:lineRule="auto"/>
              <w:rPr>
                <w:rStyle w:val="Bodytext11pt"/>
                <w:color w:val="auto"/>
                <w:sz w:val="24"/>
                <w:szCs w:val="24"/>
              </w:rPr>
            </w:pPr>
            <w:r w:rsidRPr="00E56AD6">
              <w:rPr>
                <w:rStyle w:val="Bodytext11pt"/>
                <w:color w:val="auto"/>
                <w:sz w:val="24"/>
                <w:szCs w:val="24"/>
              </w:rPr>
              <w:t>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AD0052" w:rsidP="00CE7160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Bodytext11pt"/>
                <w:color w:val="auto"/>
                <w:sz w:val="24"/>
                <w:szCs w:val="24"/>
              </w:rPr>
            </w:pPr>
            <w:r w:rsidRPr="00E56AD6">
              <w:rPr>
                <w:rStyle w:val="200"/>
                <w:sz w:val="24"/>
                <w:szCs w:val="24"/>
              </w:rPr>
              <w:t xml:space="preserve">Система методического </w:t>
            </w:r>
            <w:r w:rsidRPr="006D4810">
              <w:rPr>
                <w:rStyle w:val="200"/>
                <w:sz w:val="24"/>
                <w:szCs w:val="24"/>
              </w:rPr>
              <w:t>сопровождения педагогов в условиях реализации ФГОС</w:t>
            </w:r>
            <w:r w:rsidRPr="00E56AD6">
              <w:rPr>
                <w:rStyle w:val="2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501F4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A4535D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A4535D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4E0AF2" w:rsidP="006A043F">
            <w:pPr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Проект 4</w:t>
            </w:r>
          </w:p>
        </w:tc>
      </w:tr>
      <w:tr w:rsidR="00E56AD6" w:rsidRPr="00E56AD6" w:rsidTr="00C26CAD">
        <w:trPr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A6C5F" w:rsidP="006A043F">
            <w:pPr>
              <w:pStyle w:val="2"/>
              <w:shd w:val="clear" w:color="auto" w:fill="auto"/>
              <w:spacing w:after="0" w:line="240" w:lineRule="auto"/>
              <w:rPr>
                <w:rStyle w:val="Bodytext11pt"/>
                <w:color w:val="auto"/>
                <w:sz w:val="24"/>
                <w:szCs w:val="24"/>
              </w:rPr>
            </w:pPr>
            <w:r w:rsidRPr="00E56AD6">
              <w:rPr>
                <w:rStyle w:val="Bodytext11pt"/>
                <w:color w:val="auto"/>
                <w:sz w:val="24"/>
                <w:szCs w:val="24"/>
              </w:rPr>
              <w:t>2.6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F73AAA" w:rsidP="00CE7160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Bodytext11pt"/>
                <w:bCs/>
                <w:color w:val="auto"/>
                <w:sz w:val="24"/>
                <w:szCs w:val="24"/>
              </w:rPr>
            </w:pPr>
            <w:r w:rsidRPr="00E56AD6">
              <w:rPr>
                <w:rStyle w:val="Bodytext11pt"/>
                <w:bCs/>
                <w:color w:val="auto"/>
                <w:sz w:val="24"/>
                <w:szCs w:val="24"/>
              </w:rPr>
              <w:t>Мониторинг как механизм управления качеством образования.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501F4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A4535D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A4535D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4E0AF2" w:rsidP="006A043F">
            <w:pPr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Проект 5</w:t>
            </w:r>
          </w:p>
        </w:tc>
      </w:tr>
      <w:tr w:rsidR="00E56AD6" w:rsidRPr="00E56AD6" w:rsidTr="00C26CAD">
        <w:trPr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7E3" w:rsidRPr="00E56AD6" w:rsidRDefault="00CF57E3" w:rsidP="00CE7160">
            <w:pPr>
              <w:pStyle w:val="2"/>
              <w:shd w:val="clear" w:color="auto" w:fill="auto"/>
              <w:spacing w:after="0" w:line="240" w:lineRule="auto"/>
              <w:rPr>
                <w:rStyle w:val="Bodytext11pt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7E3" w:rsidRPr="00E56AD6" w:rsidRDefault="00CF57E3" w:rsidP="006D4810">
            <w:pPr>
              <w:pStyle w:val="2"/>
              <w:shd w:val="clear" w:color="auto" w:fill="auto"/>
              <w:spacing w:after="0" w:line="240" w:lineRule="auto"/>
              <w:ind w:firstLine="2548"/>
              <w:jc w:val="left"/>
              <w:rPr>
                <w:rStyle w:val="Bodytext11pt"/>
                <w:color w:val="auto"/>
                <w:sz w:val="24"/>
                <w:szCs w:val="24"/>
              </w:rPr>
            </w:pPr>
            <w:r w:rsidRPr="00E56AD6">
              <w:rPr>
                <w:rStyle w:val="Bodytext11pt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6501F4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56AD6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A4535D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7E3" w:rsidRPr="00E56AD6" w:rsidRDefault="00A4535D" w:rsidP="006A04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7E3" w:rsidRPr="00E56AD6" w:rsidRDefault="00CF57E3" w:rsidP="00CE716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F57E3" w:rsidRPr="00C26CAD" w:rsidRDefault="00CF57E3" w:rsidP="00C26CAD">
      <w:pPr>
        <w:pStyle w:val="5"/>
        <w:shd w:val="clear" w:color="auto" w:fill="auto"/>
        <w:spacing w:after="0" w:line="360" w:lineRule="auto"/>
        <w:rPr>
          <w:rStyle w:val="BodytextBold"/>
          <w:rFonts w:cs="Times New Roman"/>
          <w:bCs/>
          <w:color w:val="auto"/>
          <w:sz w:val="28"/>
          <w:szCs w:val="28"/>
        </w:rPr>
      </w:pPr>
    </w:p>
    <w:p w:rsidR="001A2821" w:rsidRPr="00C26CAD" w:rsidRDefault="001A2821" w:rsidP="00C26CAD">
      <w:pPr>
        <w:pStyle w:val="5"/>
        <w:shd w:val="clear" w:color="auto" w:fill="auto"/>
        <w:spacing w:after="60" w:line="360" w:lineRule="auto"/>
        <w:rPr>
          <w:rStyle w:val="BodytextBold"/>
          <w:rFonts w:cs="Times New Roman"/>
          <w:bCs/>
          <w:color w:val="auto"/>
          <w:sz w:val="28"/>
          <w:szCs w:val="28"/>
        </w:rPr>
      </w:pPr>
      <w:r w:rsidRPr="00C26CAD">
        <w:rPr>
          <w:rStyle w:val="BodytextBold"/>
          <w:rFonts w:cs="Times New Roman"/>
          <w:bCs/>
          <w:color w:val="auto"/>
          <w:sz w:val="28"/>
          <w:szCs w:val="28"/>
        </w:rPr>
        <w:t>2.3. Учебная программа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57" w:type="dxa"/>
        </w:tblCellMar>
        <w:tblLook w:val="00A0" w:firstRow="1" w:lastRow="0" w:firstColumn="1" w:lastColumn="0" w:noHBand="0" w:noVBand="0"/>
      </w:tblPr>
      <w:tblGrid>
        <w:gridCol w:w="2152"/>
        <w:gridCol w:w="2078"/>
        <w:gridCol w:w="5920"/>
      </w:tblGrid>
      <w:tr w:rsidR="00E56AD6" w:rsidRPr="00C26CAD" w:rsidTr="00C26CAD">
        <w:trPr>
          <w:trHeight w:val="20"/>
        </w:trPr>
        <w:tc>
          <w:tcPr>
            <w:tcW w:w="2152" w:type="dxa"/>
          </w:tcPr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1" w:name="bookmark5"/>
            <w:r w:rsidRPr="00C26CA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№ </w:t>
            </w:r>
            <w:proofErr w:type="gramStart"/>
            <w:r w:rsidRPr="00C26CA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proofErr w:type="gramEnd"/>
            <w:r w:rsidRPr="00C26CAD">
              <w:rPr>
                <w:rFonts w:ascii="Times New Roman" w:hAnsi="Times New Roman" w:cs="Times New Roman"/>
                <w:b/>
                <w:bCs/>
                <w:color w:val="auto"/>
              </w:rPr>
              <w:t>/п</w:t>
            </w:r>
          </w:p>
        </w:tc>
        <w:tc>
          <w:tcPr>
            <w:tcW w:w="2078" w:type="dxa"/>
          </w:tcPr>
          <w:p w:rsidR="00E947ED" w:rsidRPr="00C26CAD" w:rsidRDefault="00E947ED" w:rsidP="00447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26CAD">
              <w:rPr>
                <w:rFonts w:ascii="Times New Roman" w:hAnsi="Times New Roman" w:cs="Times New Roman"/>
                <w:b/>
                <w:bCs/>
                <w:color w:val="auto"/>
              </w:rPr>
              <w:t>Виды учебных занятий, учебных работ</w:t>
            </w:r>
          </w:p>
        </w:tc>
        <w:tc>
          <w:tcPr>
            <w:tcW w:w="5920" w:type="dxa"/>
          </w:tcPr>
          <w:p w:rsidR="00E947ED" w:rsidRPr="00C26CAD" w:rsidRDefault="00E947ED" w:rsidP="00447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26CAD">
              <w:rPr>
                <w:rFonts w:ascii="Times New Roman" w:hAnsi="Times New Roman" w:cs="Times New Roman"/>
                <w:b/>
                <w:bCs/>
                <w:color w:val="auto"/>
              </w:rPr>
              <w:t>Содержание</w:t>
            </w:r>
          </w:p>
        </w:tc>
      </w:tr>
      <w:tr w:rsidR="00E56AD6" w:rsidRPr="00C26CAD" w:rsidTr="00C26CAD">
        <w:trPr>
          <w:trHeight w:val="20"/>
        </w:trPr>
        <w:tc>
          <w:tcPr>
            <w:tcW w:w="10150" w:type="dxa"/>
            <w:gridSpan w:val="3"/>
          </w:tcPr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 xml:space="preserve">Раздел 2. </w:t>
            </w:r>
            <w:r w:rsidRPr="00C26CAD">
              <w:rPr>
                <w:rStyle w:val="Bodytext11pt2"/>
                <w:rFonts w:cs="Times New Roman"/>
                <w:bCs/>
                <w:iCs/>
                <w:color w:val="auto"/>
                <w:sz w:val="24"/>
              </w:rPr>
              <w:t>Профильная часть (предметно-методическая</w:t>
            </w:r>
            <w:r w:rsidRPr="00C26CAD">
              <w:rPr>
                <w:rStyle w:val="Bodytext11pt2"/>
                <w:rFonts w:cs="Times New Roman"/>
                <w:bCs/>
                <w:color w:val="auto"/>
                <w:sz w:val="24"/>
              </w:rPr>
              <w:t>)</w:t>
            </w:r>
          </w:p>
        </w:tc>
      </w:tr>
      <w:tr w:rsidR="00E56AD6" w:rsidRPr="00C26CAD" w:rsidTr="00C26CAD">
        <w:trPr>
          <w:trHeight w:val="20"/>
        </w:trPr>
        <w:tc>
          <w:tcPr>
            <w:tcW w:w="2152" w:type="dxa"/>
          </w:tcPr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Тема 1.</w:t>
            </w:r>
          </w:p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Управление качеством образования.</w:t>
            </w:r>
          </w:p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ФГОС ООО.</w:t>
            </w:r>
          </w:p>
        </w:tc>
        <w:tc>
          <w:tcPr>
            <w:tcW w:w="2078" w:type="dxa"/>
          </w:tcPr>
          <w:p w:rsidR="00E947ED" w:rsidRPr="00C26CAD" w:rsidRDefault="00E947ED" w:rsidP="004471D2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C26CAD">
              <w:rPr>
                <w:rFonts w:ascii="Times New Roman" w:hAnsi="Times New Roman" w:cs="Times New Roman"/>
                <w:iCs/>
                <w:color w:val="auto"/>
              </w:rPr>
              <w:t>Лекция, 6</w:t>
            </w:r>
            <w:r w:rsidR="006A043F" w:rsidRPr="00C26CAD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C26CAD">
              <w:rPr>
                <w:rFonts w:ascii="Times New Roman" w:hAnsi="Times New Roman" w:cs="Times New Roman"/>
                <w:iCs/>
                <w:color w:val="auto"/>
              </w:rPr>
              <w:t>ч</w:t>
            </w:r>
          </w:p>
        </w:tc>
        <w:tc>
          <w:tcPr>
            <w:tcW w:w="5920" w:type="dxa"/>
          </w:tcPr>
          <w:p w:rsidR="00E947ED" w:rsidRPr="00C26CAD" w:rsidRDefault="00E947ED" w:rsidP="00DF77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26CAD">
              <w:rPr>
                <w:rFonts w:ascii="Times New Roman" w:hAnsi="Times New Roman" w:cs="Times New Roman"/>
                <w:bCs/>
                <w:color w:val="auto"/>
              </w:rPr>
              <w:t xml:space="preserve">Качество образования, управление качеством образования. </w:t>
            </w:r>
            <w:r w:rsidRPr="00C26CAD">
              <w:rPr>
                <w:rFonts w:ascii="Times New Roman" w:hAnsi="Times New Roman" w:cs="Times New Roman"/>
                <w:color w:val="auto"/>
              </w:rPr>
              <w:t>Компоненты системы управления качеством образования</w:t>
            </w:r>
            <w:r w:rsidRPr="00C26CAD">
              <w:rPr>
                <w:rFonts w:ascii="Times New Roman" w:hAnsi="Times New Roman" w:cs="Times New Roman"/>
                <w:bCs/>
                <w:color w:val="auto"/>
              </w:rPr>
              <w:t xml:space="preserve"> Качество образования как одна из базовых ценностей ОО. </w:t>
            </w:r>
            <w:r w:rsidRPr="00C26CAD">
              <w:rPr>
                <w:rStyle w:val="200"/>
                <w:rFonts w:ascii="Times New Roman" w:hAnsi="Times New Roman" w:cs="Times New Roman"/>
                <w:color w:val="auto"/>
              </w:rPr>
              <w:t xml:space="preserve">Основные результаты </w:t>
            </w:r>
            <w:r w:rsidRPr="00C26CAD">
              <w:rPr>
                <w:rStyle w:val="200"/>
                <w:rFonts w:ascii="Times New Roman" w:hAnsi="Times New Roman" w:cs="Times New Roman"/>
                <w:color w:val="auto"/>
                <w:spacing w:val="-2"/>
              </w:rPr>
              <w:t xml:space="preserve">образования: </w:t>
            </w:r>
            <w:r w:rsidRPr="00C26CAD">
              <w:rPr>
                <w:rFonts w:ascii="Times New Roman" w:hAnsi="Times New Roman" w:cs="Times New Roman"/>
                <w:color w:val="auto"/>
                <w:spacing w:val="-2"/>
              </w:rPr>
              <w:t>предметные, метапредметные</w:t>
            </w:r>
            <w:r w:rsidRPr="00C26CAD">
              <w:rPr>
                <w:rFonts w:ascii="Times New Roman" w:hAnsi="Times New Roman" w:cs="Times New Roman"/>
                <w:color w:val="auto"/>
              </w:rPr>
              <w:t xml:space="preserve"> и личностные, условия их достижения.</w:t>
            </w:r>
          </w:p>
          <w:p w:rsidR="00E947ED" w:rsidRPr="00C26CAD" w:rsidRDefault="00E947ED" w:rsidP="00DF77B0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Федеральный государственный образовательный стандарт.</w:t>
            </w:r>
          </w:p>
        </w:tc>
      </w:tr>
      <w:tr w:rsidR="00E56AD6" w:rsidRPr="00C26CAD" w:rsidTr="00C26CAD">
        <w:trPr>
          <w:trHeight w:val="20"/>
        </w:trPr>
        <w:tc>
          <w:tcPr>
            <w:tcW w:w="2152" w:type="dxa"/>
          </w:tcPr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Тема 2.</w:t>
            </w:r>
          </w:p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Style w:val="Bodytext11pt1"/>
                <w:rFonts w:cs="Times New Roman"/>
                <w:b w:val="0"/>
                <w:bCs/>
                <w:color w:val="auto"/>
                <w:sz w:val="24"/>
              </w:rPr>
              <w:t>Аналитическая деятельность руково</w:t>
            </w:r>
            <w:r w:rsidR="006D4810" w:rsidRPr="00C26CAD">
              <w:rPr>
                <w:rStyle w:val="Bodytext11pt1"/>
                <w:rFonts w:cs="Times New Roman"/>
                <w:b w:val="0"/>
                <w:bCs/>
                <w:color w:val="auto"/>
                <w:sz w:val="24"/>
              </w:rPr>
              <w:t xml:space="preserve">дителя ОО. Современные методы </w:t>
            </w:r>
            <w:r w:rsidRPr="00C26CAD">
              <w:rPr>
                <w:rStyle w:val="Bodytext11pt1"/>
                <w:rFonts w:cs="Times New Roman"/>
                <w:b w:val="0"/>
                <w:bCs/>
                <w:color w:val="auto"/>
                <w:sz w:val="24"/>
              </w:rPr>
              <w:t>анализа в управлении ОО.</w:t>
            </w:r>
          </w:p>
        </w:tc>
        <w:tc>
          <w:tcPr>
            <w:tcW w:w="2078" w:type="dxa"/>
            <w:tcMar>
              <w:left w:w="57" w:type="dxa"/>
            </w:tcMar>
          </w:tcPr>
          <w:p w:rsidR="00E947ED" w:rsidRPr="00C26CAD" w:rsidRDefault="00E947ED" w:rsidP="007F363B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C26CAD">
              <w:rPr>
                <w:rFonts w:ascii="Times New Roman" w:hAnsi="Times New Roman" w:cs="Times New Roman"/>
                <w:iCs/>
                <w:color w:val="auto"/>
              </w:rPr>
              <w:t>Интерактивная лекция</w:t>
            </w:r>
            <w:r w:rsidR="006D4810" w:rsidRPr="00C26CAD">
              <w:rPr>
                <w:rFonts w:ascii="Times New Roman" w:hAnsi="Times New Roman" w:cs="Times New Roman"/>
                <w:iCs/>
                <w:color w:val="auto"/>
              </w:rPr>
              <w:t>, 1 ч</w:t>
            </w:r>
          </w:p>
          <w:p w:rsidR="00E947ED" w:rsidRPr="00C26CAD" w:rsidRDefault="00E947ED" w:rsidP="007F363B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E947ED" w:rsidRPr="00C26CAD" w:rsidRDefault="00E947ED" w:rsidP="007F363B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E947ED" w:rsidRPr="00C26CAD" w:rsidRDefault="00E947ED" w:rsidP="007F363B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6D4810" w:rsidRPr="00C26CAD" w:rsidRDefault="006D4810" w:rsidP="007F363B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E947ED" w:rsidRPr="00C26CAD" w:rsidRDefault="00E947ED" w:rsidP="006D4810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C26CAD">
              <w:rPr>
                <w:rFonts w:ascii="Times New Roman" w:hAnsi="Times New Roman" w:cs="Times New Roman"/>
                <w:iCs/>
                <w:color w:val="auto"/>
              </w:rPr>
              <w:t>Практическое заняти</w:t>
            </w:r>
            <w:r w:rsidR="006D4810" w:rsidRPr="00C26CAD">
              <w:rPr>
                <w:rFonts w:ascii="Times New Roman" w:hAnsi="Times New Roman" w:cs="Times New Roman"/>
                <w:iCs/>
                <w:color w:val="auto"/>
              </w:rPr>
              <w:t>е</w:t>
            </w:r>
            <w:r w:rsidRPr="00C26CAD">
              <w:rPr>
                <w:rFonts w:ascii="Times New Roman" w:hAnsi="Times New Roman" w:cs="Times New Roman"/>
                <w:iCs/>
                <w:color w:val="auto"/>
              </w:rPr>
              <w:t>, 5</w:t>
            </w:r>
            <w:r w:rsidR="006A043F" w:rsidRPr="00C26CAD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C26CAD">
              <w:rPr>
                <w:rFonts w:ascii="Times New Roman" w:hAnsi="Times New Roman" w:cs="Times New Roman"/>
                <w:iCs/>
                <w:color w:val="auto"/>
              </w:rPr>
              <w:t xml:space="preserve">ч </w:t>
            </w:r>
          </w:p>
        </w:tc>
        <w:tc>
          <w:tcPr>
            <w:tcW w:w="5920" w:type="dxa"/>
            <w:tcMar>
              <w:left w:w="57" w:type="dxa"/>
            </w:tcMar>
          </w:tcPr>
          <w:p w:rsidR="00E947ED" w:rsidRPr="00C26CAD" w:rsidRDefault="00E947ED" w:rsidP="00447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Система информационно-аналитического обеспечения управления образовательной организацией. Проблемно-ориентированный анализ.</w:t>
            </w:r>
          </w:p>
          <w:p w:rsidR="00E947ED" w:rsidRPr="00C26CAD" w:rsidRDefault="00E947ED" w:rsidP="00447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Информационно-методические условия реализации образовательной программы. Информационно-образовательная среда.</w:t>
            </w:r>
          </w:p>
          <w:p w:rsidR="00E947ED" w:rsidRPr="00C26CAD" w:rsidRDefault="00E947ED" w:rsidP="00497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26CAD">
              <w:rPr>
                <w:rFonts w:ascii="Times New Roman" w:hAnsi="Times New Roman" w:cs="Times New Roman"/>
                <w:bCs/>
                <w:color w:val="auto"/>
              </w:rPr>
              <w:t>Проект 1. Силовой анализ проблемы: снижение качества образования в условиях формирования образовательного комплекса.</w:t>
            </w:r>
          </w:p>
        </w:tc>
      </w:tr>
      <w:tr w:rsidR="00E56AD6" w:rsidRPr="00C26CAD" w:rsidTr="00C26CAD">
        <w:trPr>
          <w:trHeight w:val="20"/>
        </w:trPr>
        <w:tc>
          <w:tcPr>
            <w:tcW w:w="2152" w:type="dxa"/>
          </w:tcPr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Тема 3.</w:t>
            </w:r>
          </w:p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Образовательная программа как развернутое управленческое решение.</w:t>
            </w:r>
          </w:p>
        </w:tc>
        <w:tc>
          <w:tcPr>
            <w:tcW w:w="2078" w:type="dxa"/>
            <w:tcMar>
              <w:left w:w="57" w:type="dxa"/>
            </w:tcMar>
          </w:tcPr>
          <w:p w:rsidR="00E947ED" w:rsidRPr="00C26CAD" w:rsidRDefault="006D4810" w:rsidP="00497956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C26CAD">
              <w:rPr>
                <w:rFonts w:ascii="Times New Roman" w:hAnsi="Times New Roman" w:cs="Times New Roman"/>
                <w:iCs/>
                <w:color w:val="auto"/>
              </w:rPr>
              <w:t>Интерактивная лекция, 1 ч</w:t>
            </w:r>
          </w:p>
          <w:p w:rsidR="00E947ED" w:rsidRPr="00C26CAD" w:rsidRDefault="00E947ED" w:rsidP="00497956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E947ED" w:rsidRPr="00C26CAD" w:rsidRDefault="00E947ED" w:rsidP="00497956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E947ED" w:rsidRPr="00C26CAD" w:rsidRDefault="00E947ED" w:rsidP="006D4810">
            <w:pPr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iCs/>
                <w:color w:val="auto"/>
              </w:rPr>
              <w:t>Практическое заняти</w:t>
            </w:r>
            <w:r w:rsidR="006D4810" w:rsidRPr="00C26CAD">
              <w:rPr>
                <w:rFonts w:ascii="Times New Roman" w:hAnsi="Times New Roman" w:cs="Times New Roman"/>
                <w:iCs/>
                <w:color w:val="auto"/>
              </w:rPr>
              <w:t>е</w:t>
            </w:r>
            <w:r w:rsidRPr="00C26CAD">
              <w:rPr>
                <w:rFonts w:ascii="Times New Roman" w:hAnsi="Times New Roman" w:cs="Times New Roman"/>
                <w:iCs/>
                <w:color w:val="auto"/>
              </w:rPr>
              <w:t>, 5</w:t>
            </w:r>
            <w:r w:rsidR="006D4810" w:rsidRPr="00C26CAD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C26CAD">
              <w:rPr>
                <w:rFonts w:ascii="Times New Roman" w:hAnsi="Times New Roman" w:cs="Times New Roman"/>
                <w:iCs/>
                <w:color w:val="auto"/>
              </w:rPr>
              <w:t>ч</w:t>
            </w:r>
          </w:p>
        </w:tc>
        <w:tc>
          <w:tcPr>
            <w:tcW w:w="5920" w:type="dxa"/>
          </w:tcPr>
          <w:p w:rsidR="00E947ED" w:rsidRPr="00C26CAD" w:rsidRDefault="00E947ED" w:rsidP="009045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 xml:space="preserve">Управленческое решение. Современные подходы к подготовке управленческих решений. Образовательная программа, ее значение, структура и содержание основных блоков. </w:t>
            </w:r>
          </w:p>
          <w:p w:rsidR="00E947ED" w:rsidRPr="00C26CAD" w:rsidRDefault="00E947ED" w:rsidP="006E595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 xml:space="preserve">Проект 2. </w:t>
            </w:r>
            <w:r w:rsidRPr="00C26CAD">
              <w:rPr>
                <w:rFonts w:ascii="Times New Roman" w:hAnsi="Times New Roman" w:cs="Times New Roman"/>
                <w:color w:val="auto"/>
                <w:lang w:val="en-US"/>
              </w:rPr>
              <w:t>SWOT</w:t>
            </w:r>
            <w:r w:rsidRPr="00C26CAD">
              <w:rPr>
                <w:rFonts w:ascii="Times New Roman" w:hAnsi="Times New Roman" w:cs="Times New Roman"/>
                <w:color w:val="auto"/>
              </w:rPr>
              <w:t>-анализ: выявление с</w:t>
            </w:r>
            <w:r w:rsidR="006D4810" w:rsidRPr="00C26CAD">
              <w:rPr>
                <w:rFonts w:ascii="Times New Roman" w:hAnsi="Times New Roman" w:cs="Times New Roman"/>
                <w:color w:val="auto"/>
              </w:rPr>
              <w:t xml:space="preserve">ильных и слабых сторон системы </w:t>
            </w:r>
            <w:r w:rsidRPr="00C26CAD">
              <w:rPr>
                <w:rFonts w:ascii="Times New Roman" w:hAnsi="Times New Roman" w:cs="Times New Roman"/>
                <w:color w:val="auto"/>
              </w:rPr>
              <w:t>методической работы при реализации ФГОС.</w:t>
            </w:r>
          </w:p>
        </w:tc>
      </w:tr>
      <w:tr w:rsidR="00E56AD6" w:rsidRPr="00C26CAD" w:rsidTr="00C26CAD">
        <w:trPr>
          <w:trHeight w:val="20"/>
        </w:trPr>
        <w:tc>
          <w:tcPr>
            <w:tcW w:w="2152" w:type="dxa"/>
          </w:tcPr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Тема 4.</w:t>
            </w:r>
          </w:p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Управление проектами: от разработки до реализации.</w:t>
            </w:r>
          </w:p>
        </w:tc>
        <w:tc>
          <w:tcPr>
            <w:tcW w:w="2078" w:type="dxa"/>
            <w:tcMar>
              <w:left w:w="57" w:type="dxa"/>
            </w:tcMar>
          </w:tcPr>
          <w:p w:rsidR="00E947ED" w:rsidRPr="00C26CAD" w:rsidRDefault="006D4810" w:rsidP="00497956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C26CAD">
              <w:rPr>
                <w:rFonts w:ascii="Times New Roman" w:hAnsi="Times New Roman" w:cs="Times New Roman"/>
                <w:iCs/>
                <w:color w:val="auto"/>
              </w:rPr>
              <w:t>Интерактивная лекция, 1 ч</w:t>
            </w:r>
          </w:p>
          <w:p w:rsidR="00E947ED" w:rsidRPr="00C26CAD" w:rsidRDefault="00E947ED" w:rsidP="00497956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E947ED" w:rsidRPr="00C26CAD" w:rsidRDefault="00E947ED" w:rsidP="00497956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E947ED" w:rsidRPr="00C26CAD" w:rsidRDefault="00E947ED" w:rsidP="00497956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E947ED" w:rsidRPr="00C26CAD" w:rsidRDefault="00E947ED" w:rsidP="00497956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3D5B20" w:rsidRPr="00C26CAD" w:rsidRDefault="003D5B20" w:rsidP="00497956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E947ED" w:rsidRPr="00C26CAD" w:rsidRDefault="00E947ED" w:rsidP="006D4810">
            <w:pPr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iCs/>
                <w:color w:val="auto"/>
              </w:rPr>
              <w:t>Практическое заняти</w:t>
            </w:r>
            <w:r w:rsidR="006D4810" w:rsidRPr="00C26CAD">
              <w:rPr>
                <w:rFonts w:ascii="Times New Roman" w:hAnsi="Times New Roman" w:cs="Times New Roman"/>
                <w:iCs/>
                <w:color w:val="auto"/>
              </w:rPr>
              <w:t>е</w:t>
            </w:r>
            <w:r w:rsidRPr="00C26CAD">
              <w:rPr>
                <w:rFonts w:ascii="Times New Roman" w:hAnsi="Times New Roman" w:cs="Times New Roman"/>
                <w:iCs/>
                <w:color w:val="auto"/>
              </w:rPr>
              <w:t>, 5</w:t>
            </w:r>
            <w:r w:rsidR="006A043F" w:rsidRPr="00C26CAD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C26CAD">
              <w:rPr>
                <w:rFonts w:ascii="Times New Roman" w:hAnsi="Times New Roman" w:cs="Times New Roman"/>
                <w:iCs/>
                <w:color w:val="auto"/>
              </w:rPr>
              <w:t>ч</w:t>
            </w:r>
          </w:p>
        </w:tc>
        <w:tc>
          <w:tcPr>
            <w:tcW w:w="5920" w:type="dxa"/>
          </w:tcPr>
          <w:p w:rsidR="00E947ED" w:rsidRPr="00C26CAD" w:rsidRDefault="00E947ED" w:rsidP="004471D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Управление проектами: от разработки до реализации.</w:t>
            </w:r>
          </w:p>
          <w:p w:rsidR="00E947ED" w:rsidRPr="00C26CAD" w:rsidRDefault="00E947ED" w:rsidP="004471D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Проект развития: значение, основные модули.</w:t>
            </w:r>
          </w:p>
          <w:p w:rsidR="00E947ED" w:rsidRPr="00C26CAD" w:rsidRDefault="00E947ED" w:rsidP="004471D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Ресурсный подход в управлении образовательными комплексами.</w:t>
            </w:r>
          </w:p>
          <w:p w:rsidR="00E947ED" w:rsidRPr="00C26CAD" w:rsidRDefault="00E947ED" w:rsidP="00B8000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Современные подходы к проектированию системы управления качеством образования.</w:t>
            </w:r>
          </w:p>
          <w:p w:rsidR="00E947ED" w:rsidRPr="00C26CAD" w:rsidRDefault="00E947ED" w:rsidP="004471D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6D4810" w:rsidRPr="00C26CAD" w:rsidRDefault="00E947ED" w:rsidP="006D4810">
            <w:pPr>
              <w:pStyle w:val="Bodytext70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i w:val="0"/>
                <w:iCs/>
                <w:sz w:val="24"/>
                <w:szCs w:val="24"/>
              </w:rPr>
            </w:pPr>
            <w:r w:rsidRPr="00C26CAD">
              <w:rPr>
                <w:bCs/>
                <w:i w:val="0"/>
                <w:sz w:val="24"/>
                <w:szCs w:val="24"/>
              </w:rPr>
              <w:t xml:space="preserve">Проект 3: </w:t>
            </w:r>
            <w:r w:rsidRPr="00C26CAD">
              <w:rPr>
                <w:i w:val="0"/>
                <w:iCs/>
                <w:sz w:val="24"/>
                <w:szCs w:val="24"/>
              </w:rPr>
              <w:t>Цель, ресурсы, риски.</w:t>
            </w:r>
          </w:p>
          <w:p w:rsidR="00E947ED" w:rsidRPr="00C26CAD" w:rsidRDefault="00E947ED" w:rsidP="006D4810">
            <w:pPr>
              <w:pStyle w:val="Bodytext70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i w:val="0"/>
                <w:iCs/>
                <w:sz w:val="28"/>
                <w:szCs w:val="28"/>
              </w:rPr>
            </w:pPr>
            <w:r w:rsidRPr="00C26CAD">
              <w:rPr>
                <w:i w:val="0"/>
                <w:iCs/>
                <w:sz w:val="24"/>
                <w:szCs w:val="24"/>
              </w:rPr>
              <w:t>Определить цель, ожидаемые результаты проекта, ресурсы, риски и способы их минимизации</w:t>
            </w:r>
          </w:p>
        </w:tc>
      </w:tr>
      <w:tr w:rsidR="00E56AD6" w:rsidRPr="00C26CAD" w:rsidTr="00C26CAD">
        <w:trPr>
          <w:trHeight w:val="20"/>
        </w:trPr>
        <w:tc>
          <w:tcPr>
            <w:tcW w:w="2152" w:type="dxa"/>
          </w:tcPr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t>Тема 5.</w:t>
            </w:r>
          </w:p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Style w:val="200"/>
                <w:rFonts w:ascii="Times New Roman" w:hAnsi="Times New Roman" w:cs="Times New Roman"/>
                <w:color w:val="auto"/>
              </w:rPr>
              <w:lastRenderedPageBreak/>
              <w:t>Система методического сопровождения педагогов в условиях реализации ФГОС.</w:t>
            </w:r>
          </w:p>
        </w:tc>
        <w:tc>
          <w:tcPr>
            <w:tcW w:w="2078" w:type="dxa"/>
            <w:tcMar>
              <w:left w:w="57" w:type="dxa"/>
            </w:tcMar>
          </w:tcPr>
          <w:p w:rsidR="00E947ED" w:rsidRPr="00C26CAD" w:rsidRDefault="006D4810" w:rsidP="006D4810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C26CAD">
              <w:rPr>
                <w:rFonts w:ascii="Times New Roman" w:hAnsi="Times New Roman" w:cs="Times New Roman"/>
                <w:iCs/>
                <w:color w:val="auto"/>
              </w:rPr>
              <w:lastRenderedPageBreak/>
              <w:t xml:space="preserve">Интерактивная </w:t>
            </w:r>
            <w:r w:rsidRPr="00C26CAD">
              <w:rPr>
                <w:rFonts w:ascii="Times New Roman" w:hAnsi="Times New Roman" w:cs="Times New Roman"/>
                <w:iCs/>
                <w:color w:val="auto"/>
              </w:rPr>
              <w:lastRenderedPageBreak/>
              <w:t>лекция, 1 ч</w:t>
            </w:r>
          </w:p>
          <w:p w:rsidR="00E947ED" w:rsidRPr="00C26CAD" w:rsidRDefault="00E947ED" w:rsidP="006D4810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E947ED" w:rsidRPr="00C26CAD" w:rsidRDefault="00E947ED" w:rsidP="006D4810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E947ED" w:rsidRPr="00C26CAD" w:rsidRDefault="00E947ED" w:rsidP="006D48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iCs/>
                <w:color w:val="auto"/>
              </w:rPr>
              <w:t>Практическое заняти</w:t>
            </w:r>
            <w:r w:rsidR="006D4810" w:rsidRPr="00C26CAD">
              <w:rPr>
                <w:rFonts w:ascii="Times New Roman" w:hAnsi="Times New Roman" w:cs="Times New Roman"/>
                <w:iCs/>
                <w:color w:val="auto"/>
              </w:rPr>
              <w:t>е</w:t>
            </w:r>
            <w:r w:rsidRPr="00C26CAD">
              <w:rPr>
                <w:rFonts w:ascii="Times New Roman" w:hAnsi="Times New Roman" w:cs="Times New Roman"/>
                <w:iCs/>
                <w:color w:val="auto"/>
              </w:rPr>
              <w:t>, 5</w:t>
            </w:r>
            <w:r w:rsidR="006A043F" w:rsidRPr="00C26CAD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C26CAD">
              <w:rPr>
                <w:rFonts w:ascii="Times New Roman" w:hAnsi="Times New Roman" w:cs="Times New Roman"/>
                <w:iCs/>
                <w:color w:val="auto"/>
              </w:rPr>
              <w:t>ч</w:t>
            </w:r>
          </w:p>
        </w:tc>
        <w:tc>
          <w:tcPr>
            <w:tcW w:w="5920" w:type="dxa"/>
          </w:tcPr>
          <w:p w:rsidR="00E947ED" w:rsidRPr="00C26CAD" w:rsidRDefault="00E947ED" w:rsidP="006D4810">
            <w:pPr>
              <w:pStyle w:val="201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6CAD">
              <w:rPr>
                <w:rStyle w:val="200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Проектирование системы методического </w:t>
            </w:r>
            <w:r w:rsidRPr="00C26CAD">
              <w:rPr>
                <w:rStyle w:val="200"/>
                <w:rFonts w:ascii="Times New Roman" w:hAnsi="Times New Roman"/>
                <w:b w:val="0"/>
                <w:sz w:val="24"/>
                <w:szCs w:val="24"/>
              </w:rPr>
              <w:lastRenderedPageBreak/>
              <w:t>сопровождения педагогов в условиях внедрения ФГОС и развития образовательных комплексов как часть проекта системы управления качеством образования.</w:t>
            </w:r>
          </w:p>
          <w:p w:rsidR="00E947ED" w:rsidRPr="00C26CAD" w:rsidRDefault="006D4810" w:rsidP="006D48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26CAD">
              <w:rPr>
                <w:rFonts w:ascii="Times New Roman" w:hAnsi="Times New Roman" w:cs="Times New Roman"/>
                <w:bCs/>
                <w:color w:val="auto"/>
              </w:rPr>
              <w:t xml:space="preserve">Проект 4: </w:t>
            </w:r>
            <w:r w:rsidR="00E947ED" w:rsidRPr="00C26CAD">
              <w:rPr>
                <w:rFonts w:ascii="Times New Roman" w:hAnsi="Times New Roman" w:cs="Times New Roman"/>
                <w:bCs/>
                <w:color w:val="auto"/>
              </w:rPr>
              <w:t>Основные элементы системы управления качеством образования.</w:t>
            </w:r>
          </w:p>
          <w:p w:rsidR="00E947ED" w:rsidRPr="00C26CAD" w:rsidRDefault="00E947ED" w:rsidP="006D48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26CAD">
              <w:rPr>
                <w:rFonts w:ascii="Times New Roman" w:hAnsi="Times New Roman" w:cs="Times New Roman"/>
                <w:iCs/>
                <w:color w:val="auto"/>
              </w:rPr>
              <w:t>Определить основные элементы системы управления качеством образования в условиях реализации ФГОС.</w:t>
            </w:r>
          </w:p>
        </w:tc>
      </w:tr>
      <w:tr w:rsidR="00E56AD6" w:rsidRPr="00C26CAD" w:rsidTr="00C26CAD">
        <w:trPr>
          <w:trHeight w:val="20"/>
        </w:trPr>
        <w:tc>
          <w:tcPr>
            <w:tcW w:w="2152" w:type="dxa"/>
          </w:tcPr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color w:val="auto"/>
              </w:rPr>
              <w:lastRenderedPageBreak/>
              <w:t>Тема 6.</w:t>
            </w:r>
          </w:p>
          <w:p w:rsidR="00E947ED" w:rsidRPr="00C26CAD" w:rsidRDefault="00E947ED" w:rsidP="004471D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Style w:val="Bodytext11pt"/>
                <w:rFonts w:cs="Times New Roman"/>
                <w:bCs/>
                <w:color w:val="auto"/>
                <w:sz w:val="24"/>
              </w:rPr>
              <w:t>Мониторинг как механизм управления качеством образования.</w:t>
            </w:r>
          </w:p>
        </w:tc>
        <w:tc>
          <w:tcPr>
            <w:tcW w:w="2078" w:type="dxa"/>
            <w:tcMar>
              <w:left w:w="57" w:type="dxa"/>
            </w:tcMar>
          </w:tcPr>
          <w:p w:rsidR="00E947ED" w:rsidRPr="00C26CAD" w:rsidRDefault="006D4810" w:rsidP="00497956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C26CAD">
              <w:rPr>
                <w:rFonts w:ascii="Times New Roman" w:hAnsi="Times New Roman" w:cs="Times New Roman"/>
                <w:iCs/>
                <w:color w:val="auto"/>
              </w:rPr>
              <w:t>Интерактивная лекция, 1 ч</w:t>
            </w:r>
          </w:p>
          <w:p w:rsidR="00E947ED" w:rsidRPr="00C26CAD" w:rsidRDefault="00E947ED" w:rsidP="00497956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:rsidR="00E947ED" w:rsidRPr="00C26CAD" w:rsidRDefault="00E947ED" w:rsidP="006D48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26CAD">
              <w:rPr>
                <w:rFonts w:ascii="Times New Roman" w:hAnsi="Times New Roman" w:cs="Times New Roman"/>
                <w:iCs/>
                <w:color w:val="auto"/>
              </w:rPr>
              <w:t>Практическое заняти</w:t>
            </w:r>
            <w:r w:rsidR="006D4810" w:rsidRPr="00C26CAD">
              <w:rPr>
                <w:rFonts w:ascii="Times New Roman" w:hAnsi="Times New Roman" w:cs="Times New Roman"/>
                <w:iCs/>
                <w:color w:val="auto"/>
              </w:rPr>
              <w:t>е</w:t>
            </w:r>
            <w:r w:rsidRPr="00C26CAD">
              <w:rPr>
                <w:rFonts w:ascii="Times New Roman" w:hAnsi="Times New Roman" w:cs="Times New Roman"/>
                <w:iCs/>
                <w:color w:val="auto"/>
              </w:rPr>
              <w:t>, 5</w:t>
            </w:r>
            <w:r w:rsidR="006D4810" w:rsidRPr="00C26CAD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C26CAD">
              <w:rPr>
                <w:rFonts w:ascii="Times New Roman" w:hAnsi="Times New Roman" w:cs="Times New Roman"/>
                <w:iCs/>
                <w:color w:val="auto"/>
              </w:rPr>
              <w:t>ч</w:t>
            </w:r>
          </w:p>
        </w:tc>
        <w:tc>
          <w:tcPr>
            <w:tcW w:w="5920" w:type="dxa"/>
          </w:tcPr>
          <w:p w:rsidR="00E947ED" w:rsidRPr="00C26CAD" w:rsidRDefault="006D4810" w:rsidP="004471D2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26CAD">
              <w:rPr>
                <w:rFonts w:ascii="Times New Roman" w:hAnsi="Times New Roman"/>
                <w:szCs w:val="24"/>
              </w:rPr>
              <w:t>Педагогический мониторинг.</w:t>
            </w:r>
          </w:p>
          <w:p w:rsidR="00E947ED" w:rsidRPr="00C26CAD" w:rsidRDefault="00E947ED" w:rsidP="004471D2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26CAD">
              <w:rPr>
                <w:rFonts w:ascii="Times New Roman" w:hAnsi="Times New Roman"/>
                <w:szCs w:val="24"/>
              </w:rPr>
              <w:t>Система оценки достижения планируемых результатов как составная части образовательной программы.</w:t>
            </w:r>
          </w:p>
          <w:p w:rsidR="00E947ED" w:rsidRPr="00C26CAD" w:rsidRDefault="00E947ED" w:rsidP="006E5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26CAD">
              <w:rPr>
                <w:rFonts w:ascii="Times New Roman" w:hAnsi="Times New Roman" w:cs="Times New Roman"/>
                <w:bCs/>
                <w:color w:val="auto"/>
              </w:rPr>
              <w:t>Проект 5. Этапы внедрения.</w:t>
            </w:r>
          </w:p>
          <w:p w:rsidR="00E947ED" w:rsidRPr="00C26CAD" w:rsidRDefault="00E947ED" w:rsidP="000419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26CAD">
              <w:rPr>
                <w:rFonts w:ascii="Times New Roman" w:hAnsi="Times New Roman" w:cs="Times New Roman"/>
                <w:iCs/>
                <w:color w:val="auto"/>
              </w:rPr>
              <w:t>Описать этапы внедрения системы управления качеством образования, отслеживание результатов.</w:t>
            </w:r>
          </w:p>
        </w:tc>
      </w:tr>
      <w:bookmarkEnd w:id="1"/>
    </w:tbl>
    <w:p w:rsidR="00E56AD6" w:rsidRPr="00351E81" w:rsidRDefault="00E56AD6" w:rsidP="00351E81">
      <w:pPr>
        <w:pStyle w:val="ConsNormal"/>
        <w:tabs>
          <w:tab w:val="left" w:pos="0"/>
        </w:tabs>
        <w:suppressAutoHyphens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1A2821" w:rsidRDefault="001A2821" w:rsidP="00351E81">
      <w:pPr>
        <w:pStyle w:val="ConsNormal"/>
        <w:tabs>
          <w:tab w:val="left" w:pos="0"/>
        </w:tabs>
        <w:suppressAutoHyphens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E81">
        <w:rPr>
          <w:rFonts w:ascii="Times New Roman" w:hAnsi="Times New Roman" w:cs="Times New Roman"/>
          <w:b/>
          <w:bCs/>
          <w:sz w:val="28"/>
          <w:szCs w:val="28"/>
        </w:rPr>
        <w:t>Раздел 3. «Формы аттестации и оценочные материалы»</w:t>
      </w:r>
    </w:p>
    <w:p w:rsidR="00351E81" w:rsidRPr="00351E81" w:rsidRDefault="00351E81" w:rsidP="00351E81">
      <w:pPr>
        <w:pStyle w:val="ConsNormal"/>
        <w:tabs>
          <w:tab w:val="left" w:pos="0"/>
        </w:tabs>
        <w:suppressAutoHyphens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A8B" w:rsidRPr="00351E81" w:rsidRDefault="00351E81" w:rsidP="00351E81">
      <w:pPr>
        <w:pStyle w:val="Bodytext70"/>
        <w:shd w:val="clear" w:color="auto" w:fill="auto"/>
        <w:tabs>
          <w:tab w:val="left" w:pos="0"/>
          <w:tab w:val="left" w:pos="426"/>
        </w:tabs>
        <w:spacing w:before="0" w:line="360" w:lineRule="auto"/>
        <w:ind w:firstLine="567"/>
        <w:jc w:val="both"/>
        <w:rPr>
          <w:b/>
          <w:bCs/>
          <w:i w:val="0"/>
          <w:sz w:val="28"/>
          <w:szCs w:val="28"/>
        </w:rPr>
      </w:pPr>
      <w:r>
        <w:rPr>
          <w:b/>
          <w:i w:val="0"/>
          <w:iCs/>
          <w:sz w:val="28"/>
          <w:szCs w:val="28"/>
        </w:rPr>
        <w:t>3.1.</w:t>
      </w:r>
      <w:r w:rsidR="006D4810" w:rsidRPr="00351E81">
        <w:rPr>
          <w:b/>
          <w:i w:val="0"/>
          <w:iCs/>
          <w:sz w:val="28"/>
          <w:szCs w:val="28"/>
        </w:rPr>
        <w:t>Текущий контроль</w:t>
      </w:r>
    </w:p>
    <w:p w:rsidR="002E7940" w:rsidRPr="00351E81" w:rsidRDefault="002E7940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rPr>
          <w:i w:val="0"/>
          <w:iCs/>
          <w:sz w:val="28"/>
          <w:szCs w:val="28"/>
        </w:rPr>
      </w:pPr>
      <w:r w:rsidRPr="00351E81">
        <w:rPr>
          <w:b/>
          <w:i w:val="0"/>
          <w:iCs/>
          <w:sz w:val="28"/>
          <w:szCs w:val="28"/>
        </w:rPr>
        <w:t>Форма:</w:t>
      </w:r>
      <w:r w:rsidRPr="00351E81">
        <w:rPr>
          <w:i w:val="0"/>
          <w:iCs/>
          <w:sz w:val="28"/>
          <w:szCs w:val="28"/>
        </w:rPr>
        <w:t xml:space="preserve"> проект</w:t>
      </w:r>
    </w:p>
    <w:p w:rsidR="003D5B20" w:rsidRPr="00351E81" w:rsidRDefault="003D5B20" w:rsidP="00351E81">
      <w:pPr>
        <w:widowControl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E0AF2" w:rsidRPr="00351E81" w:rsidRDefault="004E0AF2" w:rsidP="00351E81">
      <w:pPr>
        <w:widowControl/>
        <w:tabs>
          <w:tab w:val="left" w:pos="0"/>
        </w:tabs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351E81">
        <w:rPr>
          <w:rFonts w:ascii="Times New Roman" w:hAnsi="Times New Roman" w:cs="Times New Roman"/>
          <w:color w:val="auto"/>
          <w:sz w:val="28"/>
          <w:szCs w:val="28"/>
          <w:u w:val="single"/>
        </w:rPr>
        <w:t>Проект 1.</w:t>
      </w:r>
    </w:p>
    <w:p w:rsidR="004E0AF2" w:rsidRPr="00351E81" w:rsidRDefault="004E0AF2" w:rsidP="00351E81">
      <w:pPr>
        <w:widowControl/>
        <w:tabs>
          <w:tab w:val="left" w:pos="0"/>
        </w:tabs>
        <w:spacing w:before="80" w:after="8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51E81">
        <w:rPr>
          <w:rFonts w:ascii="Times New Roman" w:hAnsi="Times New Roman" w:cs="Times New Roman"/>
          <w:bCs/>
          <w:color w:val="auto"/>
          <w:sz w:val="28"/>
          <w:szCs w:val="28"/>
        </w:rPr>
        <w:t>Силовой анализ проблемы: снижение качества образования в условиях формирования образовательного комплекса.</w:t>
      </w:r>
    </w:p>
    <w:p w:rsidR="00434DCA" w:rsidRPr="00351E81" w:rsidRDefault="00434DCA" w:rsidP="00351E81">
      <w:pPr>
        <w:tabs>
          <w:tab w:val="left" w:pos="0"/>
        </w:tabs>
        <w:spacing w:before="80" w:after="8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51E81">
        <w:rPr>
          <w:rFonts w:ascii="Times New Roman" w:hAnsi="Times New Roman" w:cs="Times New Roman"/>
          <w:color w:val="auto"/>
          <w:sz w:val="28"/>
          <w:szCs w:val="28"/>
        </w:rPr>
        <w:t>Требования к выполнению проекта:</w:t>
      </w:r>
    </w:p>
    <w:p w:rsidR="004E0AF2" w:rsidRPr="00351E81" w:rsidRDefault="004E0AF2" w:rsidP="00351E81">
      <w:pPr>
        <w:widowControl/>
        <w:tabs>
          <w:tab w:val="left" w:pos="0"/>
        </w:tabs>
        <w:spacing w:before="120" w:after="12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51E81">
        <w:rPr>
          <w:rFonts w:ascii="Times New Roman" w:hAnsi="Times New Roman" w:cs="Times New Roman"/>
          <w:color w:val="auto"/>
          <w:sz w:val="28"/>
          <w:szCs w:val="28"/>
        </w:rPr>
        <w:t>Опишите ее следующим образом: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E56AD6" w:rsidRPr="00351E81" w:rsidTr="008734B3">
        <w:tc>
          <w:tcPr>
            <w:tcW w:w="5040" w:type="dxa"/>
            <w:hideMark/>
          </w:tcPr>
          <w:p w:rsidR="004E0AF2" w:rsidRPr="00351E81" w:rsidRDefault="004E0AF2" w:rsidP="008734B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1.Проблема: </w:t>
            </w:r>
          </w:p>
        </w:tc>
        <w:tc>
          <w:tcPr>
            <w:tcW w:w="5040" w:type="dxa"/>
            <w:hideMark/>
          </w:tcPr>
          <w:p w:rsidR="004E0AF2" w:rsidRPr="00351E81" w:rsidRDefault="004E0AF2" w:rsidP="008734B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56AD6" w:rsidRPr="00351E81" w:rsidTr="008734B3">
        <w:tc>
          <w:tcPr>
            <w:tcW w:w="5040" w:type="dxa"/>
            <w:hideMark/>
          </w:tcPr>
          <w:p w:rsidR="004E0AF2" w:rsidRPr="00351E81" w:rsidRDefault="004E0AF2" w:rsidP="008734B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2а. Сегодняшняя ситуация</w:t>
            </w:r>
          </w:p>
        </w:tc>
        <w:tc>
          <w:tcPr>
            <w:tcW w:w="5040" w:type="dxa"/>
            <w:hideMark/>
          </w:tcPr>
          <w:p w:rsidR="004E0AF2" w:rsidRPr="00351E81" w:rsidRDefault="004E0AF2" w:rsidP="008734B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2б. Желательная ситуация</w:t>
            </w:r>
          </w:p>
        </w:tc>
      </w:tr>
      <w:tr w:rsidR="00E56AD6" w:rsidRPr="00351E81" w:rsidTr="008734B3">
        <w:tc>
          <w:tcPr>
            <w:tcW w:w="5040" w:type="dxa"/>
            <w:hideMark/>
          </w:tcPr>
          <w:p w:rsidR="004E0AF2" w:rsidRPr="00351E81" w:rsidRDefault="004E0AF2" w:rsidP="008734B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3.Противодействующие силы и факторы</w:t>
            </w:r>
          </w:p>
        </w:tc>
        <w:tc>
          <w:tcPr>
            <w:tcW w:w="5040" w:type="dxa"/>
            <w:hideMark/>
          </w:tcPr>
          <w:p w:rsidR="004E0AF2" w:rsidRPr="00351E81" w:rsidRDefault="004E0AF2" w:rsidP="008734B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4. Действия по ослаблению или уничтожению</w:t>
            </w:r>
          </w:p>
        </w:tc>
      </w:tr>
      <w:tr w:rsidR="00E56AD6" w:rsidRPr="00351E81" w:rsidTr="008734B3">
        <w:tc>
          <w:tcPr>
            <w:tcW w:w="5040" w:type="dxa"/>
            <w:hideMark/>
          </w:tcPr>
          <w:p w:rsidR="004E0AF2" w:rsidRPr="00351E81" w:rsidRDefault="004E0AF2" w:rsidP="008734B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5.Поддерживающие силы и факторы</w:t>
            </w:r>
          </w:p>
        </w:tc>
        <w:tc>
          <w:tcPr>
            <w:tcW w:w="5040" w:type="dxa"/>
            <w:hideMark/>
          </w:tcPr>
          <w:p w:rsidR="004E0AF2" w:rsidRPr="00351E81" w:rsidRDefault="004E0AF2" w:rsidP="008734B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6. Действия по усилению</w:t>
            </w:r>
          </w:p>
        </w:tc>
      </w:tr>
      <w:tr w:rsidR="00E56AD6" w:rsidRPr="00351E81" w:rsidTr="008734B3">
        <w:tc>
          <w:tcPr>
            <w:tcW w:w="5040" w:type="dxa"/>
            <w:hideMark/>
          </w:tcPr>
          <w:p w:rsidR="004E0AF2" w:rsidRPr="00351E81" w:rsidRDefault="004E0AF2" w:rsidP="008734B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7а. Шаги (что надо сделать и в каком порядке) </w:t>
            </w:r>
          </w:p>
        </w:tc>
        <w:tc>
          <w:tcPr>
            <w:tcW w:w="5040" w:type="dxa"/>
            <w:hideMark/>
          </w:tcPr>
          <w:p w:rsidR="004E0AF2" w:rsidRPr="00351E81" w:rsidRDefault="004E0AF2" w:rsidP="008734B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7б</w:t>
            </w:r>
            <w:proofErr w:type="gramStart"/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.К</w:t>
            </w:r>
            <w:proofErr w:type="gramEnd"/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то и как будет делать</w:t>
            </w:r>
          </w:p>
        </w:tc>
      </w:tr>
    </w:tbl>
    <w:p w:rsidR="004E0AF2" w:rsidRPr="00E56AD6" w:rsidRDefault="004E0AF2" w:rsidP="002E7940">
      <w:pPr>
        <w:pStyle w:val="Bodytext70"/>
        <w:shd w:val="clear" w:color="auto" w:fill="auto"/>
        <w:tabs>
          <w:tab w:val="left" w:pos="0"/>
        </w:tabs>
        <w:spacing w:before="0" w:line="360" w:lineRule="auto"/>
        <w:ind w:left="284"/>
        <w:jc w:val="both"/>
        <w:rPr>
          <w:bCs/>
          <w:i w:val="0"/>
          <w:sz w:val="16"/>
          <w:szCs w:val="16"/>
        </w:rPr>
      </w:pPr>
    </w:p>
    <w:p w:rsidR="004E0AF2" w:rsidRPr="00E56AD6" w:rsidRDefault="004E0AF2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b/>
          <w:i w:val="0"/>
          <w:sz w:val="28"/>
          <w:szCs w:val="28"/>
        </w:rPr>
      </w:pPr>
      <w:r w:rsidRPr="00E56AD6">
        <w:rPr>
          <w:b/>
          <w:i w:val="0"/>
          <w:sz w:val="28"/>
          <w:szCs w:val="28"/>
        </w:rPr>
        <w:t>Критерии оценивания.</w:t>
      </w:r>
    </w:p>
    <w:p w:rsidR="006A043F" w:rsidRPr="00E56AD6" w:rsidRDefault="004E0AF2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sz w:val="28"/>
          <w:szCs w:val="28"/>
        </w:rPr>
      </w:pPr>
      <w:r w:rsidRPr="00E56AD6">
        <w:rPr>
          <w:i w:val="0"/>
          <w:sz w:val="28"/>
          <w:szCs w:val="28"/>
        </w:rPr>
        <w:t>При подробном заполнении таблицы в опоре на практику работы конкрет</w:t>
      </w:r>
      <w:r w:rsidR="006D4810">
        <w:rPr>
          <w:i w:val="0"/>
          <w:sz w:val="28"/>
          <w:szCs w:val="28"/>
        </w:rPr>
        <w:t xml:space="preserve">ной ОО, определении конкретных </w:t>
      </w:r>
      <w:r w:rsidRPr="00E56AD6">
        <w:rPr>
          <w:i w:val="0"/>
          <w:sz w:val="28"/>
          <w:szCs w:val="28"/>
        </w:rPr>
        <w:t>ша</w:t>
      </w:r>
      <w:r w:rsidR="006D4810">
        <w:rPr>
          <w:i w:val="0"/>
          <w:sz w:val="28"/>
          <w:szCs w:val="28"/>
        </w:rPr>
        <w:t>гов</w:t>
      </w:r>
      <w:r w:rsidRPr="00E56AD6">
        <w:rPr>
          <w:i w:val="0"/>
          <w:sz w:val="28"/>
          <w:szCs w:val="28"/>
        </w:rPr>
        <w:t xml:space="preserve"> по</w:t>
      </w:r>
      <w:r w:rsidR="006D4810">
        <w:rPr>
          <w:i w:val="0"/>
          <w:sz w:val="28"/>
          <w:szCs w:val="28"/>
        </w:rPr>
        <w:t xml:space="preserve"> разрешению проблемы (пункт 7а)</w:t>
      </w:r>
      <w:r w:rsidRPr="00E56AD6">
        <w:rPr>
          <w:i w:val="0"/>
          <w:sz w:val="28"/>
          <w:szCs w:val="28"/>
        </w:rPr>
        <w:t xml:space="preserve"> проект оценивается положительно.</w:t>
      </w:r>
    </w:p>
    <w:p w:rsidR="006A043F" w:rsidRPr="00E56AD6" w:rsidRDefault="006A043F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sz w:val="16"/>
          <w:szCs w:val="16"/>
        </w:rPr>
      </w:pPr>
    </w:p>
    <w:p w:rsidR="00351E81" w:rsidRPr="00351E81" w:rsidRDefault="004E0AF2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center"/>
        <w:rPr>
          <w:i w:val="0"/>
          <w:sz w:val="28"/>
          <w:szCs w:val="28"/>
          <w:u w:val="single"/>
        </w:rPr>
      </w:pPr>
      <w:r w:rsidRPr="00351E81">
        <w:rPr>
          <w:i w:val="0"/>
          <w:sz w:val="28"/>
          <w:szCs w:val="28"/>
          <w:u w:val="single"/>
        </w:rPr>
        <w:t>Проект 2</w:t>
      </w:r>
      <w:r w:rsidR="00EF647B" w:rsidRPr="00351E81">
        <w:rPr>
          <w:i w:val="0"/>
          <w:sz w:val="28"/>
          <w:szCs w:val="28"/>
          <w:u w:val="single"/>
        </w:rPr>
        <w:t xml:space="preserve">. </w:t>
      </w:r>
    </w:p>
    <w:p w:rsidR="00EF647B" w:rsidRPr="00E56AD6" w:rsidRDefault="00EF647B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rPr>
          <w:i w:val="0"/>
          <w:sz w:val="28"/>
          <w:szCs w:val="28"/>
        </w:rPr>
      </w:pPr>
      <w:r w:rsidRPr="00E56AD6">
        <w:rPr>
          <w:i w:val="0"/>
          <w:sz w:val="28"/>
          <w:szCs w:val="28"/>
          <w:lang w:val="en-US"/>
        </w:rPr>
        <w:t>SWOT</w:t>
      </w:r>
      <w:r w:rsidRPr="00E56AD6">
        <w:rPr>
          <w:i w:val="0"/>
          <w:sz w:val="28"/>
          <w:szCs w:val="28"/>
        </w:rPr>
        <w:t xml:space="preserve">-анализ: выявление сильных и слабых сторон системы методической </w:t>
      </w:r>
      <w:r w:rsidRPr="00E56AD6">
        <w:rPr>
          <w:i w:val="0"/>
          <w:sz w:val="28"/>
          <w:szCs w:val="28"/>
        </w:rPr>
        <w:lastRenderedPageBreak/>
        <w:t>работы при реализации ФГОС.</w:t>
      </w:r>
    </w:p>
    <w:p w:rsidR="00EF647B" w:rsidRPr="00E56AD6" w:rsidRDefault="00EF647B" w:rsidP="00351E81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6AD6">
        <w:rPr>
          <w:rFonts w:ascii="Times New Roman" w:hAnsi="Times New Roman" w:cs="Times New Roman"/>
          <w:color w:val="auto"/>
          <w:sz w:val="28"/>
          <w:szCs w:val="28"/>
        </w:rPr>
        <w:t>Требования к выполнению проекта:</w:t>
      </w:r>
    </w:p>
    <w:p w:rsidR="00EF647B" w:rsidRPr="00E56AD6" w:rsidRDefault="00EF647B" w:rsidP="00351E81">
      <w:pPr>
        <w:pStyle w:val="ac"/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6AD6">
        <w:rPr>
          <w:rFonts w:ascii="Times New Roman" w:hAnsi="Times New Roman"/>
          <w:sz w:val="28"/>
          <w:szCs w:val="28"/>
        </w:rPr>
        <w:t>Заполните таблицу, опираясь на опыт работы в конкретной ОО:</w:t>
      </w:r>
    </w:p>
    <w:p w:rsidR="00EF647B" w:rsidRPr="00E56AD6" w:rsidRDefault="00EF647B" w:rsidP="00351E81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6AD6" w:rsidRPr="00351E81" w:rsidTr="006A043F">
        <w:trPr>
          <w:trHeight w:val="716"/>
        </w:trPr>
        <w:tc>
          <w:tcPr>
            <w:tcW w:w="4785" w:type="dxa"/>
          </w:tcPr>
          <w:p w:rsidR="00EF647B" w:rsidRPr="00351E81" w:rsidRDefault="00EF647B" w:rsidP="0027115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Сильные стороны системы методической работы в условиях ФГОС</w:t>
            </w:r>
          </w:p>
        </w:tc>
        <w:tc>
          <w:tcPr>
            <w:tcW w:w="4786" w:type="dxa"/>
          </w:tcPr>
          <w:p w:rsidR="00EF647B" w:rsidRPr="00351E81" w:rsidRDefault="00EF647B" w:rsidP="0027115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Слабые стороны системы методической работы в условиях реализации ФГОС</w:t>
            </w:r>
          </w:p>
        </w:tc>
      </w:tr>
      <w:tr w:rsidR="00E56AD6" w:rsidRPr="00351E81" w:rsidTr="006A043F">
        <w:trPr>
          <w:trHeight w:val="414"/>
        </w:trPr>
        <w:tc>
          <w:tcPr>
            <w:tcW w:w="4785" w:type="dxa"/>
          </w:tcPr>
          <w:p w:rsidR="00EF647B" w:rsidRPr="00351E81" w:rsidRDefault="00EF647B" w:rsidP="0027115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Внешние возможности</w:t>
            </w:r>
          </w:p>
        </w:tc>
        <w:tc>
          <w:tcPr>
            <w:tcW w:w="4786" w:type="dxa"/>
          </w:tcPr>
          <w:p w:rsidR="00EF647B" w:rsidRPr="00351E81" w:rsidRDefault="00EF647B" w:rsidP="0027115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E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Угрозы</w:t>
            </w:r>
          </w:p>
        </w:tc>
      </w:tr>
    </w:tbl>
    <w:p w:rsidR="00EF647B" w:rsidRPr="00E56AD6" w:rsidRDefault="00EF647B" w:rsidP="00EF64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F647B" w:rsidRPr="00E56AD6" w:rsidRDefault="00EF647B" w:rsidP="00351E81">
      <w:pPr>
        <w:pStyle w:val="Bodytext70"/>
        <w:numPr>
          <w:ilvl w:val="0"/>
          <w:numId w:val="17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i w:val="0"/>
          <w:sz w:val="28"/>
          <w:szCs w:val="28"/>
        </w:rPr>
      </w:pPr>
      <w:r w:rsidRPr="00E56AD6">
        <w:rPr>
          <w:i w:val="0"/>
          <w:sz w:val="28"/>
          <w:szCs w:val="28"/>
        </w:rPr>
        <w:t>Проанализировав таблицу, сделайте выводы:</w:t>
      </w:r>
    </w:p>
    <w:p w:rsidR="00EF647B" w:rsidRPr="00E56AD6" w:rsidRDefault="00EF647B" w:rsidP="00351E81">
      <w:pPr>
        <w:pStyle w:val="Bodytext70"/>
        <w:numPr>
          <w:ilvl w:val="0"/>
          <w:numId w:val="18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i w:val="0"/>
          <w:sz w:val="28"/>
          <w:szCs w:val="28"/>
        </w:rPr>
      </w:pPr>
      <w:r w:rsidRPr="00E56AD6">
        <w:rPr>
          <w:i w:val="0"/>
          <w:sz w:val="28"/>
          <w:szCs w:val="28"/>
        </w:rPr>
        <w:t>Какие возможности предоставляет внешняя среда для дальнейшего развития сильных сторон системы методической работы ОО?</w:t>
      </w:r>
    </w:p>
    <w:p w:rsidR="00EF647B" w:rsidRPr="00E56AD6" w:rsidRDefault="00EF647B" w:rsidP="00351E81">
      <w:pPr>
        <w:pStyle w:val="Bodytext70"/>
        <w:numPr>
          <w:ilvl w:val="0"/>
          <w:numId w:val="18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i w:val="0"/>
          <w:sz w:val="28"/>
          <w:szCs w:val="28"/>
        </w:rPr>
      </w:pPr>
      <w:r w:rsidRPr="00E56AD6">
        <w:rPr>
          <w:i w:val="0"/>
          <w:sz w:val="28"/>
          <w:szCs w:val="28"/>
        </w:rPr>
        <w:t>Как можно</w:t>
      </w:r>
      <w:r w:rsidR="006D4810">
        <w:rPr>
          <w:i w:val="0"/>
          <w:sz w:val="28"/>
          <w:szCs w:val="28"/>
        </w:rPr>
        <w:t xml:space="preserve"> компенсировать слабые стороны </w:t>
      </w:r>
      <w:r w:rsidRPr="00E56AD6">
        <w:rPr>
          <w:i w:val="0"/>
          <w:sz w:val="28"/>
          <w:szCs w:val="28"/>
        </w:rPr>
        <w:t>системы методической работы с учетом возможностей внешней среды (в том числе сетевое взаимодействие)?</w:t>
      </w:r>
    </w:p>
    <w:p w:rsidR="00EF647B" w:rsidRPr="00E56AD6" w:rsidRDefault="00EF647B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b/>
          <w:i w:val="0"/>
          <w:sz w:val="28"/>
          <w:szCs w:val="28"/>
        </w:rPr>
      </w:pPr>
      <w:r w:rsidRPr="00E56AD6">
        <w:rPr>
          <w:b/>
          <w:i w:val="0"/>
          <w:sz w:val="28"/>
          <w:szCs w:val="28"/>
        </w:rPr>
        <w:t>Критерии оценивания</w:t>
      </w:r>
    </w:p>
    <w:p w:rsidR="00E56AD6" w:rsidRDefault="00EF647B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sz w:val="28"/>
          <w:szCs w:val="28"/>
        </w:rPr>
      </w:pPr>
      <w:r w:rsidRPr="00E56AD6">
        <w:rPr>
          <w:i w:val="0"/>
          <w:sz w:val="28"/>
          <w:szCs w:val="28"/>
        </w:rPr>
        <w:t>При</w:t>
      </w:r>
      <w:r w:rsidRPr="00E56AD6">
        <w:rPr>
          <w:i w:val="0"/>
          <w:iCs/>
          <w:sz w:val="28"/>
          <w:szCs w:val="28"/>
        </w:rPr>
        <w:t xml:space="preserve"> наличии всех перечисленных элементов, представленных по отношению </w:t>
      </w:r>
      <w:proofErr w:type="gramStart"/>
      <w:r w:rsidRPr="00E56AD6">
        <w:rPr>
          <w:i w:val="0"/>
          <w:iCs/>
          <w:sz w:val="28"/>
          <w:szCs w:val="28"/>
        </w:rPr>
        <w:t>к</w:t>
      </w:r>
      <w:proofErr w:type="gramEnd"/>
      <w:r w:rsidRPr="00E56AD6">
        <w:rPr>
          <w:i w:val="0"/>
          <w:iCs/>
          <w:sz w:val="28"/>
          <w:szCs w:val="28"/>
        </w:rPr>
        <w:t xml:space="preserve"> конкретной ОО, </w:t>
      </w:r>
      <w:r w:rsidR="006D4810">
        <w:rPr>
          <w:i w:val="0"/>
          <w:sz w:val="28"/>
          <w:szCs w:val="28"/>
        </w:rPr>
        <w:t xml:space="preserve">полном ответе на вопросы </w:t>
      </w:r>
      <w:r w:rsidRPr="00E56AD6">
        <w:rPr>
          <w:i w:val="0"/>
          <w:sz w:val="28"/>
          <w:szCs w:val="28"/>
        </w:rPr>
        <w:t>проект оценивается положительно.</w:t>
      </w:r>
    </w:p>
    <w:p w:rsidR="006D4810" w:rsidRPr="006D4810" w:rsidRDefault="006D4810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sz w:val="28"/>
          <w:szCs w:val="28"/>
        </w:rPr>
      </w:pPr>
    </w:p>
    <w:p w:rsidR="00A0587C" w:rsidRPr="00351E81" w:rsidRDefault="00A0587C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center"/>
        <w:rPr>
          <w:i w:val="0"/>
          <w:iCs/>
          <w:sz w:val="28"/>
          <w:szCs w:val="28"/>
          <w:u w:val="single"/>
        </w:rPr>
      </w:pPr>
      <w:r w:rsidRPr="00351E81">
        <w:rPr>
          <w:i w:val="0"/>
          <w:iCs/>
          <w:sz w:val="28"/>
          <w:szCs w:val="28"/>
          <w:u w:val="single"/>
        </w:rPr>
        <w:t>Проект 3.</w:t>
      </w:r>
    </w:p>
    <w:p w:rsidR="00434DCA" w:rsidRPr="00E56AD6" w:rsidRDefault="00434DCA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 w:rsidRPr="00E56AD6">
        <w:rPr>
          <w:i w:val="0"/>
          <w:iCs/>
          <w:sz w:val="28"/>
          <w:szCs w:val="28"/>
        </w:rPr>
        <w:t>Цель, ресурсы, риски.</w:t>
      </w:r>
    </w:p>
    <w:p w:rsidR="00434DCA" w:rsidRPr="00E56AD6" w:rsidRDefault="00434DCA" w:rsidP="00351E81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6AD6">
        <w:rPr>
          <w:rFonts w:ascii="Times New Roman" w:hAnsi="Times New Roman" w:cs="Times New Roman"/>
          <w:color w:val="auto"/>
          <w:sz w:val="28"/>
          <w:szCs w:val="28"/>
        </w:rPr>
        <w:t>Требования к выполнению проекта:</w:t>
      </w:r>
    </w:p>
    <w:p w:rsidR="00A0587C" w:rsidRPr="00E56AD6" w:rsidRDefault="00434DCA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 w:rsidRPr="00E56AD6">
        <w:rPr>
          <w:i w:val="0"/>
          <w:iCs/>
          <w:sz w:val="28"/>
          <w:szCs w:val="28"/>
        </w:rPr>
        <w:t>Определите</w:t>
      </w:r>
      <w:r w:rsidR="00A0587C" w:rsidRPr="00E56AD6">
        <w:rPr>
          <w:i w:val="0"/>
          <w:iCs/>
          <w:sz w:val="28"/>
          <w:szCs w:val="28"/>
        </w:rPr>
        <w:t xml:space="preserve"> цель, ожидаемые результаты проекта, ресурсы, риски и способы их минимизации.</w:t>
      </w:r>
    </w:p>
    <w:p w:rsidR="00B24E50" w:rsidRPr="00E56AD6" w:rsidRDefault="00B24E50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iCs/>
          <w:sz w:val="16"/>
          <w:szCs w:val="16"/>
        </w:rPr>
      </w:pPr>
    </w:p>
    <w:p w:rsidR="00A0587C" w:rsidRPr="00E56AD6" w:rsidRDefault="00A0587C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b/>
          <w:i w:val="0"/>
          <w:sz w:val="28"/>
          <w:szCs w:val="28"/>
        </w:rPr>
      </w:pPr>
      <w:r w:rsidRPr="00E56AD6">
        <w:rPr>
          <w:b/>
          <w:i w:val="0"/>
          <w:sz w:val="28"/>
          <w:szCs w:val="28"/>
        </w:rPr>
        <w:t>Критерии оценивания</w:t>
      </w:r>
    </w:p>
    <w:p w:rsidR="00A0587C" w:rsidRPr="00E56AD6" w:rsidRDefault="00A0587C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sz w:val="28"/>
          <w:szCs w:val="28"/>
        </w:rPr>
      </w:pPr>
      <w:r w:rsidRPr="00E56AD6">
        <w:rPr>
          <w:i w:val="0"/>
          <w:sz w:val="28"/>
          <w:szCs w:val="28"/>
        </w:rPr>
        <w:t>При</w:t>
      </w:r>
      <w:r w:rsidRPr="00E56AD6">
        <w:rPr>
          <w:i w:val="0"/>
          <w:iCs/>
          <w:sz w:val="28"/>
          <w:szCs w:val="28"/>
        </w:rPr>
        <w:t xml:space="preserve"> наличии всех перечисленных элементов, представленных по отношению к конкретной ОО, </w:t>
      </w:r>
      <w:r w:rsidR="00B34DE6" w:rsidRPr="00E56AD6">
        <w:rPr>
          <w:i w:val="0"/>
          <w:sz w:val="28"/>
          <w:szCs w:val="28"/>
        </w:rPr>
        <w:t xml:space="preserve">взаимосвязи </w:t>
      </w:r>
      <w:r w:rsidR="00E478A2" w:rsidRPr="00E56AD6">
        <w:rPr>
          <w:i w:val="0"/>
          <w:sz w:val="28"/>
          <w:szCs w:val="28"/>
        </w:rPr>
        <w:t>цели</w:t>
      </w:r>
      <w:r w:rsidRPr="00E56AD6">
        <w:rPr>
          <w:i w:val="0"/>
          <w:sz w:val="28"/>
          <w:szCs w:val="28"/>
        </w:rPr>
        <w:t>,</w:t>
      </w:r>
      <w:r w:rsidR="00E478A2" w:rsidRPr="00E56AD6">
        <w:rPr>
          <w:i w:val="0"/>
          <w:sz w:val="28"/>
          <w:szCs w:val="28"/>
        </w:rPr>
        <w:t xml:space="preserve"> ожидаемых результатов,</w:t>
      </w:r>
      <w:r w:rsidRPr="00E56AD6">
        <w:rPr>
          <w:i w:val="0"/>
          <w:sz w:val="28"/>
          <w:szCs w:val="28"/>
        </w:rPr>
        <w:t xml:space="preserve"> </w:t>
      </w:r>
      <w:r w:rsidR="00B34DE6" w:rsidRPr="00E56AD6">
        <w:rPr>
          <w:i w:val="0"/>
          <w:sz w:val="28"/>
          <w:szCs w:val="28"/>
        </w:rPr>
        <w:t>ресурсов, соответствии рисков тенденци</w:t>
      </w:r>
      <w:r w:rsidR="006D4810">
        <w:rPr>
          <w:i w:val="0"/>
          <w:sz w:val="28"/>
          <w:szCs w:val="28"/>
        </w:rPr>
        <w:t>ям развития системы образования</w:t>
      </w:r>
      <w:r w:rsidRPr="00E56AD6">
        <w:rPr>
          <w:i w:val="0"/>
          <w:sz w:val="28"/>
          <w:szCs w:val="28"/>
        </w:rPr>
        <w:t xml:space="preserve"> проект оценивается положительно.</w:t>
      </w:r>
    </w:p>
    <w:p w:rsidR="003D5B20" w:rsidRPr="00E56AD6" w:rsidRDefault="003D5B20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sz w:val="16"/>
          <w:szCs w:val="16"/>
        </w:rPr>
      </w:pPr>
    </w:p>
    <w:p w:rsidR="00E478A2" w:rsidRPr="00351E81" w:rsidRDefault="00E478A2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center"/>
        <w:rPr>
          <w:i w:val="0"/>
          <w:sz w:val="28"/>
          <w:szCs w:val="28"/>
          <w:u w:val="single"/>
        </w:rPr>
      </w:pPr>
      <w:r w:rsidRPr="00351E81">
        <w:rPr>
          <w:i w:val="0"/>
          <w:sz w:val="28"/>
          <w:szCs w:val="28"/>
          <w:u w:val="single"/>
        </w:rPr>
        <w:t>Проект 4.</w:t>
      </w:r>
    </w:p>
    <w:p w:rsidR="00434DCA" w:rsidRPr="00E56AD6" w:rsidRDefault="00434DCA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sz w:val="28"/>
          <w:szCs w:val="28"/>
        </w:rPr>
      </w:pPr>
      <w:r w:rsidRPr="00E56AD6">
        <w:rPr>
          <w:i w:val="0"/>
          <w:sz w:val="28"/>
          <w:szCs w:val="28"/>
        </w:rPr>
        <w:t>Основные элементы системы управления качеством образования.</w:t>
      </w:r>
    </w:p>
    <w:p w:rsidR="00434DCA" w:rsidRPr="00E56AD6" w:rsidRDefault="00434DCA" w:rsidP="00351E81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6AD6">
        <w:rPr>
          <w:rFonts w:ascii="Times New Roman" w:hAnsi="Times New Roman" w:cs="Times New Roman"/>
          <w:color w:val="auto"/>
          <w:sz w:val="28"/>
          <w:szCs w:val="28"/>
        </w:rPr>
        <w:lastRenderedPageBreak/>
        <w:t>Требования к выполнению проекта:</w:t>
      </w:r>
    </w:p>
    <w:p w:rsidR="00E478A2" w:rsidRPr="00E56AD6" w:rsidRDefault="00434DCA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 w:rsidRPr="00E56AD6">
        <w:rPr>
          <w:i w:val="0"/>
          <w:iCs/>
          <w:sz w:val="28"/>
          <w:szCs w:val="28"/>
        </w:rPr>
        <w:t>Определите</w:t>
      </w:r>
      <w:r w:rsidR="00E478A2" w:rsidRPr="00E56AD6">
        <w:rPr>
          <w:i w:val="0"/>
          <w:iCs/>
          <w:sz w:val="28"/>
          <w:szCs w:val="28"/>
        </w:rPr>
        <w:t xml:space="preserve"> основные элементы системы управления качеством образования в условиях реализации ФГОС.</w:t>
      </w:r>
    </w:p>
    <w:p w:rsidR="00B24E50" w:rsidRPr="00E56AD6" w:rsidRDefault="00B24E50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sz w:val="16"/>
          <w:szCs w:val="16"/>
        </w:rPr>
      </w:pPr>
    </w:p>
    <w:p w:rsidR="00B34DE6" w:rsidRPr="00E56AD6" w:rsidRDefault="00B34DE6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b/>
          <w:i w:val="0"/>
          <w:sz w:val="28"/>
          <w:szCs w:val="28"/>
        </w:rPr>
      </w:pPr>
      <w:r w:rsidRPr="00E56AD6">
        <w:rPr>
          <w:b/>
          <w:i w:val="0"/>
          <w:sz w:val="28"/>
          <w:szCs w:val="28"/>
        </w:rPr>
        <w:t>Критерии оценивания</w:t>
      </w:r>
    </w:p>
    <w:p w:rsidR="00B34DE6" w:rsidRPr="00E56AD6" w:rsidRDefault="000419B7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sz w:val="28"/>
          <w:szCs w:val="28"/>
        </w:rPr>
      </w:pPr>
      <w:r w:rsidRPr="00E56AD6">
        <w:rPr>
          <w:i w:val="0"/>
          <w:sz w:val="28"/>
          <w:szCs w:val="28"/>
        </w:rPr>
        <w:t>Проект</w:t>
      </w:r>
      <w:r w:rsidR="006D4810">
        <w:rPr>
          <w:i w:val="0"/>
          <w:sz w:val="28"/>
          <w:szCs w:val="28"/>
        </w:rPr>
        <w:t xml:space="preserve"> оценивается положительно, если</w:t>
      </w:r>
      <w:r w:rsidRPr="00E56AD6">
        <w:rPr>
          <w:i w:val="0"/>
          <w:sz w:val="28"/>
          <w:szCs w:val="28"/>
        </w:rPr>
        <w:t xml:space="preserve"> разработанные э</w:t>
      </w:r>
      <w:r w:rsidR="00B34DE6" w:rsidRPr="00E56AD6">
        <w:rPr>
          <w:i w:val="0"/>
          <w:sz w:val="28"/>
          <w:szCs w:val="28"/>
        </w:rPr>
        <w:t>лементы системы управления качеством обр</w:t>
      </w:r>
      <w:r w:rsidRPr="00E56AD6">
        <w:rPr>
          <w:i w:val="0"/>
          <w:sz w:val="28"/>
          <w:szCs w:val="28"/>
        </w:rPr>
        <w:t>азования определяют</w:t>
      </w:r>
      <w:r w:rsidR="00DB71F3" w:rsidRPr="00E56AD6">
        <w:rPr>
          <w:i w:val="0"/>
          <w:sz w:val="28"/>
          <w:szCs w:val="28"/>
        </w:rPr>
        <w:t xml:space="preserve"> качество ресурсов, качество процессов, качество результатов образова</w:t>
      </w:r>
      <w:r w:rsidRPr="00E56AD6">
        <w:rPr>
          <w:i w:val="0"/>
          <w:sz w:val="28"/>
          <w:szCs w:val="28"/>
        </w:rPr>
        <w:t>тельной системы, соответствуют</w:t>
      </w:r>
      <w:r w:rsidR="00DB71F3" w:rsidRPr="00E56AD6">
        <w:rPr>
          <w:i w:val="0"/>
          <w:sz w:val="28"/>
          <w:szCs w:val="28"/>
        </w:rPr>
        <w:t xml:space="preserve"> ее особенностям (например, в условиях объединения ОО) и требованиям ФГОС</w:t>
      </w:r>
      <w:r w:rsidR="00645B91" w:rsidRPr="00E56AD6">
        <w:rPr>
          <w:i w:val="0"/>
          <w:sz w:val="28"/>
          <w:szCs w:val="28"/>
        </w:rPr>
        <w:t>, определена система мониторинга качества образования.</w:t>
      </w:r>
    </w:p>
    <w:p w:rsidR="003D5B20" w:rsidRPr="00E56AD6" w:rsidRDefault="003D5B20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sz w:val="16"/>
          <w:szCs w:val="16"/>
        </w:rPr>
      </w:pPr>
    </w:p>
    <w:p w:rsidR="00DB71F3" w:rsidRPr="00351E81" w:rsidRDefault="00DB71F3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center"/>
        <w:rPr>
          <w:i w:val="0"/>
          <w:iCs/>
          <w:sz w:val="28"/>
          <w:szCs w:val="28"/>
          <w:u w:val="single"/>
        </w:rPr>
      </w:pPr>
      <w:r w:rsidRPr="00351E81">
        <w:rPr>
          <w:i w:val="0"/>
          <w:iCs/>
          <w:sz w:val="28"/>
          <w:szCs w:val="28"/>
          <w:u w:val="single"/>
        </w:rPr>
        <w:t>Проект 5.</w:t>
      </w:r>
    </w:p>
    <w:p w:rsidR="000419B7" w:rsidRPr="00E56AD6" w:rsidRDefault="000419B7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 w:rsidRPr="00E56AD6">
        <w:rPr>
          <w:i w:val="0"/>
          <w:iCs/>
          <w:sz w:val="28"/>
          <w:szCs w:val="28"/>
        </w:rPr>
        <w:t>Этапы внедрения системы управления качеством образования.</w:t>
      </w:r>
    </w:p>
    <w:p w:rsidR="000419B7" w:rsidRPr="00E56AD6" w:rsidRDefault="000419B7" w:rsidP="00351E81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6AD6">
        <w:rPr>
          <w:rFonts w:ascii="Times New Roman" w:hAnsi="Times New Roman" w:cs="Times New Roman"/>
          <w:color w:val="auto"/>
          <w:sz w:val="28"/>
          <w:szCs w:val="28"/>
        </w:rPr>
        <w:t>Требования к выполнению проекта:</w:t>
      </w:r>
    </w:p>
    <w:p w:rsidR="00DB71F3" w:rsidRPr="00E56AD6" w:rsidRDefault="000E60D9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Описать этапы</w:t>
      </w:r>
      <w:r w:rsidR="000419B7" w:rsidRPr="00E56AD6">
        <w:rPr>
          <w:i w:val="0"/>
          <w:iCs/>
          <w:sz w:val="28"/>
          <w:szCs w:val="28"/>
        </w:rPr>
        <w:t xml:space="preserve"> внедрения </w:t>
      </w:r>
      <w:r w:rsidR="00DB71F3" w:rsidRPr="00E56AD6">
        <w:rPr>
          <w:i w:val="0"/>
          <w:iCs/>
          <w:sz w:val="28"/>
          <w:szCs w:val="28"/>
        </w:rPr>
        <w:t>системы у</w:t>
      </w:r>
      <w:r w:rsidR="00645B91" w:rsidRPr="00E56AD6">
        <w:rPr>
          <w:i w:val="0"/>
          <w:iCs/>
          <w:sz w:val="28"/>
          <w:szCs w:val="28"/>
        </w:rPr>
        <w:t>правления качеством образования, результаты по каждому</w:t>
      </w:r>
      <w:r>
        <w:rPr>
          <w:i w:val="0"/>
          <w:iCs/>
          <w:sz w:val="28"/>
          <w:szCs w:val="28"/>
        </w:rPr>
        <w:t xml:space="preserve"> этапу, систему их мониторинга.</w:t>
      </w:r>
    </w:p>
    <w:p w:rsidR="00B24E50" w:rsidRPr="00E56AD6" w:rsidRDefault="00B24E50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b/>
          <w:i w:val="0"/>
          <w:sz w:val="16"/>
          <w:szCs w:val="16"/>
        </w:rPr>
      </w:pPr>
    </w:p>
    <w:p w:rsidR="00DB71F3" w:rsidRPr="00E56AD6" w:rsidRDefault="00DB71F3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b/>
          <w:i w:val="0"/>
          <w:sz w:val="28"/>
          <w:szCs w:val="28"/>
        </w:rPr>
      </w:pPr>
      <w:r w:rsidRPr="00E56AD6">
        <w:rPr>
          <w:b/>
          <w:i w:val="0"/>
          <w:sz w:val="28"/>
          <w:szCs w:val="28"/>
        </w:rPr>
        <w:t>Критерии оценивания</w:t>
      </w:r>
    </w:p>
    <w:p w:rsidR="00DB71F3" w:rsidRPr="00E56AD6" w:rsidRDefault="000419B7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sz w:val="28"/>
          <w:szCs w:val="28"/>
        </w:rPr>
      </w:pPr>
      <w:r w:rsidRPr="00E56AD6">
        <w:rPr>
          <w:i w:val="0"/>
          <w:sz w:val="28"/>
          <w:szCs w:val="28"/>
        </w:rPr>
        <w:t>Проект</w:t>
      </w:r>
      <w:r w:rsidR="000E60D9">
        <w:rPr>
          <w:i w:val="0"/>
          <w:sz w:val="28"/>
          <w:szCs w:val="28"/>
        </w:rPr>
        <w:t xml:space="preserve"> оценивается положительно, если</w:t>
      </w:r>
      <w:r w:rsidRPr="00E56AD6">
        <w:rPr>
          <w:i w:val="0"/>
          <w:sz w:val="28"/>
          <w:szCs w:val="28"/>
        </w:rPr>
        <w:t xml:space="preserve"> к</w:t>
      </w:r>
      <w:r w:rsidR="006454FE" w:rsidRPr="00E56AD6">
        <w:rPr>
          <w:i w:val="0"/>
          <w:sz w:val="28"/>
          <w:szCs w:val="28"/>
        </w:rPr>
        <w:t>аждый этап соотнесен с достижением определенных резул</w:t>
      </w:r>
      <w:r w:rsidR="000E60D9">
        <w:rPr>
          <w:i w:val="0"/>
          <w:sz w:val="28"/>
          <w:szCs w:val="28"/>
        </w:rPr>
        <w:t>ьтатов,</w:t>
      </w:r>
      <w:r w:rsidRPr="00E56AD6">
        <w:rPr>
          <w:i w:val="0"/>
          <w:sz w:val="28"/>
          <w:szCs w:val="28"/>
        </w:rPr>
        <w:t xml:space="preserve"> п</w:t>
      </w:r>
      <w:r w:rsidR="00645B91" w:rsidRPr="00E56AD6">
        <w:rPr>
          <w:i w:val="0"/>
          <w:sz w:val="28"/>
          <w:szCs w:val="28"/>
        </w:rPr>
        <w:t>о которым разраб</w:t>
      </w:r>
      <w:r w:rsidR="000E60D9">
        <w:rPr>
          <w:i w:val="0"/>
          <w:sz w:val="28"/>
          <w:szCs w:val="28"/>
        </w:rPr>
        <w:t xml:space="preserve">отаны показатели, представлена </w:t>
      </w:r>
      <w:r w:rsidR="00645B91" w:rsidRPr="00E56AD6">
        <w:rPr>
          <w:i w:val="0"/>
          <w:sz w:val="28"/>
          <w:szCs w:val="28"/>
        </w:rPr>
        <w:t>система мониторинга.</w:t>
      </w:r>
    </w:p>
    <w:p w:rsidR="00A346F2" w:rsidRPr="00E56AD6" w:rsidRDefault="00A346F2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bCs/>
          <w:sz w:val="16"/>
          <w:szCs w:val="16"/>
        </w:rPr>
      </w:pPr>
    </w:p>
    <w:p w:rsidR="001A2821" w:rsidRPr="00E56AD6" w:rsidRDefault="00351E81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>
        <w:rPr>
          <w:b/>
          <w:i w:val="0"/>
          <w:iCs/>
          <w:sz w:val="28"/>
          <w:szCs w:val="28"/>
        </w:rPr>
        <w:t>3.</w:t>
      </w:r>
      <w:r w:rsidR="001A2821" w:rsidRPr="00E56AD6">
        <w:rPr>
          <w:b/>
          <w:i w:val="0"/>
          <w:iCs/>
          <w:sz w:val="28"/>
          <w:szCs w:val="28"/>
        </w:rPr>
        <w:t>2. Итоговая аттестация</w:t>
      </w:r>
      <w:r w:rsidR="001A2821" w:rsidRPr="00E56AD6">
        <w:rPr>
          <w:i w:val="0"/>
          <w:iCs/>
          <w:sz w:val="28"/>
          <w:szCs w:val="28"/>
        </w:rPr>
        <w:t>:</w:t>
      </w:r>
    </w:p>
    <w:p w:rsidR="001A2821" w:rsidRPr="00E56AD6" w:rsidRDefault="00B75346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 w:rsidRPr="00E56AD6">
        <w:rPr>
          <w:i w:val="0"/>
          <w:iCs/>
          <w:sz w:val="28"/>
          <w:szCs w:val="28"/>
        </w:rPr>
        <w:t>Форма</w:t>
      </w:r>
      <w:r w:rsidR="00301B80" w:rsidRPr="00E56AD6">
        <w:rPr>
          <w:i w:val="0"/>
          <w:iCs/>
          <w:sz w:val="28"/>
          <w:szCs w:val="28"/>
        </w:rPr>
        <w:t xml:space="preserve"> итоговой аттестации: проект </w:t>
      </w:r>
      <w:r w:rsidRPr="00E56AD6">
        <w:rPr>
          <w:i w:val="0"/>
          <w:iCs/>
          <w:sz w:val="28"/>
          <w:szCs w:val="28"/>
        </w:rPr>
        <w:t xml:space="preserve">по теме </w:t>
      </w:r>
      <w:r w:rsidR="00301B80" w:rsidRPr="00E56AD6">
        <w:rPr>
          <w:i w:val="0"/>
          <w:iCs/>
          <w:sz w:val="28"/>
          <w:szCs w:val="28"/>
        </w:rPr>
        <w:t>«</w:t>
      </w:r>
      <w:r w:rsidR="00DB71F3" w:rsidRPr="00E56AD6">
        <w:rPr>
          <w:i w:val="0"/>
          <w:iCs/>
          <w:sz w:val="28"/>
          <w:szCs w:val="28"/>
        </w:rPr>
        <w:t xml:space="preserve">Проектирование </w:t>
      </w:r>
      <w:r w:rsidR="00015DAA" w:rsidRPr="00E56AD6">
        <w:rPr>
          <w:i w:val="0"/>
          <w:iCs/>
          <w:sz w:val="28"/>
          <w:szCs w:val="28"/>
        </w:rPr>
        <w:t>системы</w:t>
      </w:r>
      <w:r w:rsidR="00301B80" w:rsidRPr="00E56AD6">
        <w:rPr>
          <w:i w:val="0"/>
          <w:iCs/>
          <w:sz w:val="28"/>
          <w:szCs w:val="28"/>
        </w:rPr>
        <w:t xml:space="preserve"> управления качеством образования</w:t>
      </w:r>
      <w:r w:rsidR="00015DAA" w:rsidRPr="00E56AD6">
        <w:rPr>
          <w:i w:val="0"/>
          <w:iCs/>
          <w:sz w:val="28"/>
          <w:szCs w:val="28"/>
        </w:rPr>
        <w:t xml:space="preserve"> ОО в условиях реализации ФГОС»</w:t>
      </w:r>
      <w:r w:rsidR="000419B7" w:rsidRPr="00E56AD6">
        <w:rPr>
          <w:i w:val="0"/>
          <w:iCs/>
          <w:sz w:val="28"/>
          <w:szCs w:val="28"/>
        </w:rPr>
        <w:t xml:space="preserve"> (проекты 1-5 представляют собой части итогового проекта)</w:t>
      </w:r>
      <w:r w:rsidR="00015DAA" w:rsidRPr="00E56AD6">
        <w:rPr>
          <w:i w:val="0"/>
          <w:iCs/>
          <w:sz w:val="28"/>
          <w:szCs w:val="28"/>
        </w:rPr>
        <w:t>.</w:t>
      </w:r>
    </w:p>
    <w:p w:rsidR="00F33249" w:rsidRPr="00E56AD6" w:rsidRDefault="00F33249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 w:rsidRPr="00E56AD6">
        <w:rPr>
          <w:i w:val="0"/>
          <w:iCs/>
          <w:sz w:val="28"/>
          <w:szCs w:val="28"/>
        </w:rPr>
        <w:t>Требования к аттестационной работе:</w:t>
      </w:r>
    </w:p>
    <w:p w:rsidR="001A2821" w:rsidRPr="00E56AD6" w:rsidRDefault="006E4EDE" w:rsidP="00351E81">
      <w:pPr>
        <w:pStyle w:val="Bodytext70"/>
        <w:numPr>
          <w:ilvl w:val="0"/>
          <w:numId w:val="19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i w:val="0"/>
          <w:iCs/>
          <w:sz w:val="28"/>
          <w:szCs w:val="28"/>
        </w:rPr>
      </w:pPr>
      <w:r w:rsidRPr="00E56AD6">
        <w:rPr>
          <w:i w:val="0"/>
          <w:iCs/>
          <w:sz w:val="28"/>
          <w:szCs w:val="28"/>
        </w:rPr>
        <w:t xml:space="preserve">Определить цель, </w:t>
      </w:r>
      <w:r w:rsidR="00712868" w:rsidRPr="00E56AD6">
        <w:rPr>
          <w:i w:val="0"/>
          <w:iCs/>
          <w:sz w:val="28"/>
          <w:szCs w:val="28"/>
        </w:rPr>
        <w:t xml:space="preserve">ожидаемые результаты </w:t>
      </w:r>
      <w:r w:rsidR="00E8061F" w:rsidRPr="00E56AD6">
        <w:rPr>
          <w:i w:val="0"/>
          <w:iCs/>
          <w:sz w:val="28"/>
          <w:szCs w:val="28"/>
        </w:rPr>
        <w:t>проекта, ресурсы, риски и способы их минимизации.</w:t>
      </w:r>
    </w:p>
    <w:p w:rsidR="006E4EDE" w:rsidRPr="00E56AD6" w:rsidRDefault="006E4EDE" w:rsidP="00351E81">
      <w:pPr>
        <w:pStyle w:val="Bodytext70"/>
        <w:numPr>
          <w:ilvl w:val="0"/>
          <w:numId w:val="19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i w:val="0"/>
          <w:iCs/>
          <w:sz w:val="28"/>
          <w:szCs w:val="28"/>
        </w:rPr>
      </w:pPr>
      <w:r w:rsidRPr="00E56AD6">
        <w:rPr>
          <w:i w:val="0"/>
          <w:iCs/>
          <w:sz w:val="28"/>
          <w:szCs w:val="28"/>
        </w:rPr>
        <w:t xml:space="preserve">Разработать аналитическую часть (силовой и </w:t>
      </w:r>
      <w:r w:rsidRPr="00E56AD6">
        <w:rPr>
          <w:i w:val="0"/>
          <w:iCs/>
          <w:sz w:val="28"/>
          <w:szCs w:val="28"/>
          <w:lang w:val="en-US"/>
        </w:rPr>
        <w:t>SWOT</w:t>
      </w:r>
      <w:r w:rsidRPr="00E56AD6">
        <w:rPr>
          <w:i w:val="0"/>
          <w:iCs/>
          <w:sz w:val="28"/>
          <w:szCs w:val="28"/>
        </w:rPr>
        <w:t>-анализ)</w:t>
      </w:r>
      <w:r w:rsidR="000E60D9">
        <w:rPr>
          <w:i w:val="0"/>
          <w:iCs/>
          <w:sz w:val="28"/>
          <w:szCs w:val="28"/>
        </w:rPr>
        <w:t>.</w:t>
      </w:r>
    </w:p>
    <w:p w:rsidR="009C2774" w:rsidRPr="00E56AD6" w:rsidRDefault="009C2774" w:rsidP="00351E81">
      <w:pPr>
        <w:pStyle w:val="Bodytext70"/>
        <w:numPr>
          <w:ilvl w:val="0"/>
          <w:numId w:val="19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i w:val="0"/>
          <w:iCs/>
          <w:sz w:val="28"/>
          <w:szCs w:val="28"/>
        </w:rPr>
      </w:pPr>
      <w:r w:rsidRPr="00E56AD6">
        <w:rPr>
          <w:i w:val="0"/>
          <w:iCs/>
          <w:sz w:val="28"/>
          <w:szCs w:val="28"/>
        </w:rPr>
        <w:t>Определить основные элементы системы управления качеством образов</w:t>
      </w:r>
      <w:r w:rsidR="000E60D9">
        <w:rPr>
          <w:i w:val="0"/>
          <w:iCs/>
          <w:sz w:val="28"/>
          <w:szCs w:val="28"/>
        </w:rPr>
        <w:t>ания в условиях реализации ФГОС.</w:t>
      </w:r>
    </w:p>
    <w:p w:rsidR="00E8061F" w:rsidRPr="00E56AD6" w:rsidRDefault="00741447" w:rsidP="00351E81">
      <w:pPr>
        <w:pStyle w:val="Bodytext70"/>
        <w:numPr>
          <w:ilvl w:val="0"/>
          <w:numId w:val="19"/>
        </w:numPr>
        <w:shd w:val="clear" w:color="auto" w:fill="auto"/>
        <w:tabs>
          <w:tab w:val="left" w:pos="0"/>
          <w:tab w:val="left" w:pos="993"/>
        </w:tabs>
        <w:spacing w:before="0" w:line="360" w:lineRule="auto"/>
        <w:ind w:left="0" w:firstLine="567"/>
        <w:jc w:val="both"/>
        <w:rPr>
          <w:i w:val="0"/>
          <w:iCs/>
          <w:sz w:val="28"/>
          <w:szCs w:val="28"/>
        </w:rPr>
      </w:pPr>
      <w:r w:rsidRPr="00E56AD6">
        <w:rPr>
          <w:i w:val="0"/>
          <w:iCs/>
          <w:sz w:val="28"/>
          <w:szCs w:val="28"/>
        </w:rPr>
        <w:lastRenderedPageBreak/>
        <w:t>Описать</w:t>
      </w:r>
      <w:r w:rsidR="009C2774" w:rsidRPr="00E56AD6">
        <w:rPr>
          <w:i w:val="0"/>
          <w:iCs/>
          <w:sz w:val="28"/>
          <w:szCs w:val="28"/>
        </w:rPr>
        <w:t xml:space="preserve"> этапы </w:t>
      </w:r>
      <w:r w:rsidR="000419B7" w:rsidRPr="00E56AD6">
        <w:rPr>
          <w:i w:val="0"/>
          <w:iCs/>
          <w:sz w:val="28"/>
          <w:szCs w:val="28"/>
        </w:rPr>
        <w:t xml:space="preserve">внедрения </w:t>
      </w:r>
      <w:r w:rsidR="00E8061F" w:rsidRPr="00E56AD6">
        <w:rPr>
          <w:i w:val="0"/>
          <w:iCs/>
          <w:sz w:val="28"/>
          <w:szCs w:val="28"/>
        </w:rPr>
        <w:t>системы управления качеством образования.</w:t>
      </w:r>
    </w:p>
    <w:p w:rsidR="003D5B20" w:rsidRPr="00E56AD6" w:rsidRDefault="003D5B20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left="1134" w:firstLine="567"/>
        <w:jc w:val="both"/>
        <w:rPr>
          <w:i w:val="0"/>
          <w:iCs/>
          <w:sz w:val="16"/>
          <w:szCs w:val="16"/>
        </w:rPr>
      </w:pPr>
    </w:p>
    <w:p w:rsidR="00726494" w:rsidRPr="00E56AD6" w:rsidRDefault="00726494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b/>
          <w:i w:val="0"/>
          <w:sz w:val="28"/>
          <w:szCs w:val="28"/>
        </w:rPr>
      </w:pPr>
      <w:r w:rsidRPr="00E56AD6">
        <w:rPr>
          <w:b/>
          <w:i w:val="0"/>
          <w:sz w:val="28"/>
          <w:szCs w:val="28"/>
        </w:rPr>
        <w:t>Критерии оценивания.</w:t>
      </w:r>
    </w:p>
    <w:p w:rsidR="00576353" w:rsidRPr="00E56AD6" w:rsidRDefault="00576353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 w:rsidRPr="00E56AD6">
        <w:rPr>
          <w:i w:val="0"/>
          <w:iCs/>
          <w:sz w:val="28"/>
          <w:szCs w:val="28"/>
        </w:rPr>
        <w:t>При наличии всех перечисленных элементов</w:t>
      </w:r>
      <w:r w:rsidR="006474C0" w:rsidRPr="00E56AD6">
        <w:rPr>
          <w:i w:val="0"/>
          <w:iCs/>
          <w:sz w:val="28"/>
          <w:szCs w:val="28"/>
        </w:rPr>
        <w:t xml:space="preserve">, представленных по отношению </w:t>
      </w:r>
      <w:proofErr w:type="gramStart"/>
      <w:r w:rsidR="006474C0" w:rsidRPr="00E56AD6">
        <w:rPr>
          <w:i w:val="0"/>
          <w:iCs/>
          <w:sz w:val="28"/>
          <w:szCs w:val="28"/>
        </w:rPr>
        <w:t>к</w:t>
      </w:r>
      <w:proofErr w:type="gramEnd"/>
      <w:r w:rsidR="006474C0" w:rsidRPr="00E56AD6">
        <w:rPr>
          <w:i w:val="0"/>
          <w:iCs/>
          <w:sz w:val="28"/>
          <w:szCs w:val="28"/>
        </w:rPr>
        <w:t xml:space="preserve"> конкретной ОО, аттестационная р</w:t>
      </w:r>
      <w:r w:rsidR="000E60D9">
        <w:rPr>
          <w:i w:val="0"/>
          <w:iCs/>
          <w:sz w:val="28"/>
          <w:szCs w:val="28"/>
        </w:rPr>
        <w:t>абота оценивается положительно.</w:t>
      </w:r>
    </w:p>
    <w:p w:rsidR="003D7595" w:rsidRPr="00351E81" w:rsidRDefault="003D7595" w:rsidP="00351E81">
      <w:pPr>
        <w:pStyle w:val="Bodytext70"/>
        <w:shd w:val="clear" w:color="auto" w:fill="auto"/>
        <w:tabs>
          <w:tab w:val="left" w:pos="0"/>
        </w:tabs>
        <w:spacing w:before="0" w:line="360" w:lineRule="auto"/>
        <w:jc w:val="both"/>
        <w:rPr>
          <w:i w:val="0"/>
          <w:iCs/>
          <w:sz w:val="28"/>
          <w:szCs w:val="28"/>
        </w:rPr>
      </w:pPr>
    </w:p>
    <w:p w:rsidR="001A2821" w:rsidRDefault="001A2821" w:rsidP="00351E81">
      <w:pPr>
        <w:pStyle w:val="ConsNormal"/>
        <w:tabs>
          <w:tab w:val="left" w:pos="0"/>
        </w:tabs>
        <w:suppressAutoHyphens/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E81">
        <w:rPr>
          <w:rFonts w:ascii="Times New Roman" w:hAnsi="Times New Roman" w:cs="Times New Roman"/>
          <w:b/>
          <w:bCs/>
          <w:sz w:val="28"/>
          <w:szCs w:val="28"/>
        </w:rPr>
        <w:t>Раздел 4. «Организационно-педагогические условия реализации программы»</w:t>
      </w:r>
    </w:p>
    <w:p w:rsidR="00351E81" w:rsidRPr="00351E81" w:rsidRDefault="00351E81" w:rsidP="00351E81">
      <w:pPr>
        <w:pStyle w:val="ConsNormal"/>
        <w:tabs>
          <w:tab w:val="left" w:pos="0"/>
        </w:tabs>
        <w:suppressAutoHyphens/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AD6" w:rsidRPr="00351E81" w:rsidRDefault="000E60D9" w:rsidP="00351E81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 w:rsidRPr="00351E81">
        <w:rPr>
          <w:b/>
          <w:i w:val="0"/>
          <w:iCs/>
          <w:sz w:val="28"/>
          <w:szCs w:val="28"/>
        </w:rPr>
        <w:t>4.1.</w:t>
      </w:r>
      <w:r w:rsidRPr="00351E81">
        <w:rPr>
          <w:i w:val="0"/>
          <w:iCs/>
          <w:sz w:val="28"/>
          <w:szCs w:val="28"/>
        </w:rPr>
        <w:t xml:space="preserve"> </w:t>
      </w:r>
      <w:r w:rsidR="001A2821" w:rsidRPr="00351E81">
        <w:rPr>
          <w:i w:val="0"/>
          <w:iCs/>
          <w:sz w:val="28"/>
          <w:szCs w:val="28"/>
        </w:rPr>
        <w:t>Учебно-методическое обеспечение и информационное обеспечение программы</w:t>
      </w:r>
      <w:r w:rsidRPr="00351E81">
        <w:rPr>
          <w:i w:val="0"/>
          <w:iCs/>
          <w:sz w:val="28"/>
          <w:szCs w:val="28"/>
        </w:rPr>
        <w:t>.</w:t>
      </w:r>
    </w:p>
    <w:p w:rsidR="004C75EE" w:rsidRPr="00351E81" w:rsidRDefault="000E60D9" w:rsidP="00351E81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left="284" w:firstLine="567"/>
        <w:jc w:val="center"/>
        <w:rPr>
          <w:b/>
          <w:i w:val="0"/>
          <w:iCs/>
          <w:sz w:val="28"/>
          <w:szCs w:val="28"/>
        </w:rPr>
      </w:pPr>
      <w:r w:rsidRPr="00351E81">
        <w:rPr>
          <w:b/>
          <w:i w:val="0"/>
          <w:iCs/>
          <w:sz w:val="28"/>
          <w:szCs w:val="28"/>
        </w:rPr>
        <w:t>Основная л</w:t>
      </w:r>
      <w:r w:rsidR="004C75EE" w:rsidRPr="00351E81">
        <w:rPr>
          <w:b/>
          <w:i w:val="0"/>
          <w:iCs/>
          <w:sz w:val="28"/>
          <w:szCs w:val="28"/>
        </w:rPr>
        <w:t>итература</w:t>
      </w:r>
    </w:p>
    <w:p w:rsidR="000E160F" w:rsidRPr="00351E81" w:rsidRDefault="000E60D9" w:rsidP="00351E81">
      <w:pPr>
        <w:widowControl/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Иванов </w:t>
      </w:r>
      <w:r w:rsidR="000E160F" w:rsidRPr="00351E81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Pr="00351E8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0E160F" w:rsidRPr="00351E81">
        <w:rPr>
          <w:rFonts w:ascii="Times New Roman" w:hAnsi="Times New Roman" w:cs="Times New Roman"/>
          <w:color w:val="auto"/>
          <w:sz w:val="28"/>
          <w:szCs w:val="28"/>
        </w:rPr>
        <w:t>А. Экспертиза в сфере образования: цели, понятия, инструментарий</w:t>
      </w:r>
      <w:r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160F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// Серия: «Образование и экспертиза»/ Под общей ред. </w:t>
      </w:r>
      <w:proofErr w:type="spellStart"/>
      <w:r w:rsidR="000E160F" w:rsidRPr="00351E81">
        <w:rPr>
          <w:rFonts w:ascii="Times New Roman" w:hAnsi="Times New Roman" w:cs="Times New Roman"/>
          <w:color w:val="auto"/>
          <w:sz w:val="28"/>
          <w:szCs w:val="28"/>
        </w:rPr>
        <w:t>Курнешовой</w:t>
      </w:r>
      <w:proofErr w:type="spellEnd"/>
      <w:r w:rsidR="000E160F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 Л.</w:t>
      </w:r>
      <w:r w:rsidRPr="00351E8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0E160F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Е. </w:t>
      </w:r>
      <w:r w:rsidRPr="00351E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0E160F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 М.: МЦКО, 2006. – 327 с.</w:t>
      </w:r>
    </w:p>
    <w:p w:rsidR="00341D5F" w:rsidRPr="00351E81" w:rsidRDefault="00341D5F" w:rsidP="00351E81">
      <w:pPr>
        <w:pStyle w:val="ac"/>
        <w:numPr>
          <w:ilvl w:val="0"/>
          <w:numId w:val="1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1E81">
        <w:rPr>
          <w:rFonts w:ascii="Times New Roman" w:hAnsi="Times New Roman"/>
          <w:spacing w:val="-4"/>
          <w:sz w:val="28"/>
          <w:szCs w:val="28"/>
        </w:rPr>
        <w:t>Кондракова И.</w:t>
      </w:r>
      <w:r w:rsidR="000E60D9" w:rsidRPr="00351E81">
        <w:rPr>
          <w:rFonts w:ascii="Times New Roman" w:hAnsi="Times New Roman"/>
          <w:spacing w:val="-4"/>
          <w:sz w:val="28"/>
          <w:szCs w:val="28"/>
        </w:rPr>
        <w:t> </w:t>
      </w:r>
      <w:r w:rsidRPr="00351E81">
        <w:rPr>
          <w:rFonts w:ascii="Times New Roman" w:hAnsi="Times New Roman"/>
          <w:spacing w:val="-4"/>
          <w:sz w:val="28"/>
          <w:szCs w:val="28"/>
        </w:rPr>
        <w:t>Э. Работа школы в режиме ресурсного центра</w:t>
      </w:r>
      <w:r w:rsidR="000E60D9" w:rsidRPr="00351E8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51E81">
        <w:rPr>
          <w:rFonts w:ascii="Times New Roman" w:hAnsi="Times New Roman"/>
          <w:spacing w:val="-4"/>
          <w:sz w:val="28"/>
          <w:szCs w:val="28"/>
        </w:rPr>
        <w:t>/ И.</w:t>
      </w:r>
      <w:r w:rsidR="000E60D9" w:rsidRPr="00351E81">
        <w:rPr>
          <w:rFonts w:ascii="Times New Roman" w:hAnsi="Times New Roman"/>
          <w:spacing w:val="-4"/>
          <w:sz w:val="28"/>
          <w:szCs w:val="28"/>
        </w:rPr>
        <w:t> </w:t>
      </w:r>
      <w:r w:rsidRPr="00351E81">
        <w:rPr>
          <w:rFonts w:ascii="Times New Roman" w:hAnsi="Times New Roman"/>
          <w:spacing w:val="-4"/>
          <w:sz w:val="28"/>
          <w:szCs w:val="28"/>
        </w:rPr>
        <w:t>Э. Кондракова,</w:t>
      </w:r>
      <w:r w:rsidRPr="00351E81">
        <w:rPr>
          <w:rFonts w:ascii="Times New Roman" w:hAnsi="Times New Roman"/>
          <w:sz w:val="28"/>
          <w:szCs w:val="28"/>
        </w:rPr>
        <w:t xml:space="preserve"> М.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351E81">
        <w:rPr>
          <w:rFonts w:ascii="Times New Roman" w:hAnsi="Times New Roman"/>
          <w:sz w:val="28"/>
          <w:szCs w:val="28"/>
        </w:rPr>
        <w:t>Пилкина</w:t>
      </w:r>
      <w:proofErr w:type="spellEnd"/>
      <w:r w:rsidRPr="00351E81">
        <w:rPr>
          <w:rFonts w:ascii="Times New Roman" w:hAnsi="Times New Roman"/>
          <w:sz w:val="28"/>
          <w:szCs w:val="28"/>
        </w:rPr>
        <w:t>, Л.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 xml:space="preserve">Н. Слесарь. – М.: Чистые пруды, 2010. – 32с. – </w:t>
      </w:r>
      <w:proofErr w:type="gramStart"/>
      <w:r w:rsidRPr="00351E81">
        <w:rPr>
          <w:rFonts w:ascii="Times New Roman" w:hAnsi="Times New Roman"/>
          <w:sz w:val="28"/>
          <w:szCs w:val="28"/>
        </w:rPr>
        <w:t>(Библиотечка «Первого сентября»», серия «Управление школой».</w:t>
      </w:r>
      <w:proofErr w:type="gramEnd"/>
      <w:r w:rsidRPr="00351E8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51E81">
        <w:rPr>
          <w:rFonts w:ascii="Times New Roman" w:hAnsi="Times New Roman"/>
          <w:sz w:val="28"/>
          <w:szCs w:val="28"/>
        </w:rPr>
        <w:t>Вып</w:t>
      </w:r>
      <w:proofErr w:type="spellEnd"/>
      <w:r w:rsidRPr="00351E81">
        <w:rPr>
          <w:rFonts w:ascii="Times New Roman" w:hAnsi="Times New Roman"/>
          <w:sz w:val="28"/>
          <w:szCs w:val="28"/>
        </w:rPr>
        <w:t xml:space="preserve">. </w:t>
      </w:r>
      <w:r w:rsidR="007908C0" w:rsidRPr="00351E81">
        <w:rPr>
          <w:rFonts w:ascii="Times New Roman" w:hAnsi="Times New Roman"/>
          <w:sz w:val="28"/>
          <w:szCs w:val="28"/>
        </w:rPr>
        <w:t>3</w:t>
      </w:r>
      <w:r w:rsidRPr="00351E81">
        <w:rPr>
          <w:rFonts w:ascii="Times New Roman" w:hAnsi="Times New Roman"/>
          <w:sz w:val="28"/>
          <w:szCs w:val="28"/>
        </w:rPr>
        <w:t>5).</w:t>
      </w:r>
      <w:proofErr w:type="gramEnd"/>
    </w:p>
    <w:p w:rsidR="00341D5F" w:rsidRPr="00351E81" w:rsidRDefault="00341D5F" w:rsidP="00351E81">
      <w:pPr>
        <w:pStyle w:val="ac"/>
        <w:numPr>
          <w:ilvl w:val="0"/>
          <w:numId w:val="13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51E81">
        <w:rPr>
          <w:rFonts w:ascii="Times New Roman" w:hAnsi="Times New Roman"/>
          <w:spacing w:val="-4"/>
          <w:sz w:val="28"/>
          <w:szCs w:val="28"/>
        </w:rPr>
        <w:t xml:space="preserve">Мониторинг качества образования. – М.: Дрофа, </w:t>
      </w:r>
      <w:proofErr w:type="spellStart"/>
      <w:r w:rsidRPr="00351E81">
        <w:rPr>
          <w:rFonts w:ascii="Times New Roman" w:hAnsi="Times New Roman"/>
          <w:spacing w:val="-4"/>
          <w:sz w:val="28"/>
          <w:szCs w:val="28"/>
        </w:rPr>
        <w:t>Классикс</w:t>
      </w:r>
      <w:proofErr w:type="spellEnd"/>
      <w:r w:rsidRPr="00351E81">
        <w:rPr>
          <w:rFonts w:ascii="Times New Roman" w:hAnsi="Times New Roman"/>
          <w:spacing w:val="-4"/>
          <w:sz w:val="28"/>
          <w:szCs w:val="28"/>
        </w:rPr>
        <w:t xml:space="preserve"> Стиль, 2004. – 608 с.</w:t>
      </w:r>
    </w:p>
    <w:p w:rsidR="00341D5F" w:rsidRPr="00351E81" w:rsidRDefault="00341D5F" w:rsidP="00351E81">
      <w:pPr>
        <w:pStyle w:val="ac"/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textAlignment w:val="center"/>
        <w:rPr>
          <w:rFonts w:ascii="Times New Roman" w:hAnsi="Times New Roman"/>
          <w:sz w:val="28"/>
          <w:szCs w:val="28"/>
        </w:rPr>
      </w:pPr>
      <w:r w:rsidRPr="00351E81">
        <w:rPr>
          <w:rStyle w:val="ae"/>
          <w:rFonts w:ascii="Times New Roman" w:hAnsi="Times New Roman"/>
          <w:b w:val="0"/>
          <w:sz w:val="28"/>
          <w:szCs w:val="28"/>
        </w:rPr>
        <w:t>Примерная</w:t>
      </w:r>
      <w:r w:rsidRPr="00351E81">
        <w:rPr>
          <w:rFonts w:ascii="Times New Roman" w:hAnsi="Times New Roman"/>
          <w:b/>
          <w:sz w:val="28"/>
          <w:szCs w:val="28"/>
        </w:rPr>
        <w:t xml:space="preserve"> </w:t>
      </w:r>
      <w:r w:rsidRPr="00351E81">
        <w:rPr>
          <w:rFonts w:ascii="Times New Roman" w:hAnsi="Times New Roman"/>
          <w:sz w:val="28"/>
          <w:szCs w:val="28"/>
        </w:rPr>
        <w:t>основная образовательная программа образовательного учреждения</w:t>
      </w:r>
      <w:r w:rsidR="000E60D9" w:rsidRPr="00351E81">
        <w:rPr>
          <w:rFonts w:ascii="Times New Roman" w:hAnsi="Times New Roman"/>
          <w:sz w:val="28"/>
          <w:szCs w:val="28"/>
        </w:rPr>
        <w:t>. Основная школа / [сост. Е. С. Савинов]. – М.</w:t>
      </w:r>
      <w:r w:rsidRPr="00351E81">
        <w:rPr>
          <w:rFonts w:ascii="Times New Roman" w:hAnsi="Times New Roman"/>
          <w:sz w:val="28"/>
          <w:szCs w:val="28"/>
        </w:rPr>
        <w:t xml:space="preserve">: Просвещение, 2011. </w:t>
      </w:r>
      <w:r w:rsidR="000E60D9" w:rsidRPr="00351E81">
        <w:rPr>
          <w:rFonts w:ascii="Times New Roman" w:hAnsi="Times New Roman"/>
          <w:sz w:val="28"/>
          <w:szCs w:val="28"/>
        </w:rPr>
        <w:t>–</w:t>
      </w:r>
      <w:r w:rsidRPr="00351E81">
        <w:rPr>
          <w:rFonts w:ascii="Times New Roman" w:hAnsi="Times New Roman"/>
          <w:sz w:val="28"/>
          <w:szCs w:val="28"/>
        </w:rPr>
        <w:t xml:space="preserve"> 342 </w:t>
      </w:r>
      <w:proofErr w:type="gramStart"/>
      <w:r w:rsidRPr="00351E81">
        <w:rPr>
          <w:rFonts w:ascii="Times New Roman" w:hAnsi="Times New Roman"/>
          <w:sz w:val="28"/>
          <w:szCs w:val="28"/>
        </w:rPr>
        <w:t>с</w:t>
      </w:r>
      <w:proofErr w:type="gramEnd"/>
      <w:r w:rsidRPr="00351E81">
        <w:rPr>
          <w:rFonts w:ascii="Times New Roman" w:hAnsi="Times New Roman"/>
          <w:sz w:val="28"/>
          <w:szCs w:val="28"/>
        </w:rPr>
        <w:t xml:space="preserve">. </w:t>
      </w:r>
      <w:r w:rsidR="000E60D9" w:rsidRPr="00351E81">
        <w:rPr>
          <w:rFonts w:ascii="Times New Roman" w:hAnsi="Times New Roman"/>
          <w:sz w:val="28"/>
          <w:szCs w:val="28"/>
        </w:rPr>
        <w:t>–</w:t>
      </w:r>
      <w:r w:rsidRPr="00351E81">
        <w:rPr>
          <w:rFonts w:ascii="Times New Roman" w:hAnsi="Times New Roman"/>
          <w:sz w:val="28"/>
          <w:szCs w:val="28"/>
        </w:rPr>
        <w:t xml:space="preserve"> (Стандарты второго поколения).</w:t>
      </w:r>
    </w:p>
    <w:p w:rsidR="00341D5F" w:rsidRPr="00351E81" w:rsidRDefault="00341D5F" w:rsidP="00351E81">
      <w:pPr>
        <w:pStyle w:val="ac"/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textAlignment w:val="center"/>
        <w:rPr>
          <w:rFonts w:ascii="Times New Roman" w:hAnsi="Times New Roman"/>
          <w:sz w:val="28"/>
          <w:szCs w:val="28"/>
        </w:rPr>
      </w:pPr>
      <w:r w:rsidRPr="00351E81">
        <w:rPr>
          <w:rFonts w:ascii="Times New Roman" w:hAnsi="Times New Roman"/>
          <w:sz w:val="28"/>
          <w:szCs w:val="28"/>
        </w:rPr>
        <w:t>Ривкин Е.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>Ю. Профессиональная деятельность учителя в период перехода на ФГОС основного образования. Теория и технологии. – Волгоград: Учитель, 2013. – 183</w:t>
      </w:r>
      <w:r w:rsidR="000E60D9" w:rsidRPr="00351E81">
        <w:rPr>
          <w:rFonts w:ascii="Times New Roman" w:hAnsi="Times New Roman"/>
          <w:sz w:val="28"/>
          <w:szCs w:val="28"/>
        </w:rPr>
        <w:t xml:space="preserve"> </w:t>
      </w:r>
      <w:r w:rsidRPr="00351E81">
        <w:rPr>
          <w:rFonts w:ascii="Times New Roman" w:hAnsi="Times New Roman"/>
          <w:sz w:val="28"/>
          <w:szCs w:val="28"/>
        </w:rPr>
        <w:t>с.</w:t>
      </w:r>
    </w:p>
    <w:p w:rsidR="007D1BA2" w:rsidRPr="00351E81" w:rsidRDefault="007D1BA2" w:rsidP="00351E81">
      <w:pPr>
        <w:pStyle w:val="ac"/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textAlignment w:val="center"/>
        <w:rPr>
          <w:rFonts w:ascii="Times New Roman" w:hAnsi="Times New Roman"/>
          <w:sz w:val="28"/>
          <w:szCs w:val="28"/>
        </w:rPr>
      </w:pPr>
      <w:proofErr w:type="spellStart"/>
      <w:r w:rsidRPr="00351E81">
        <w:rPr>
          <w:rFonts w:ascii="Times New Roman" w:hAnsi="Times New Roman"/>
          <w:sz w:val="28"/>
          <w:szCs w:val="28"/>
        </w:rPr>
        <w:t>Рюхова</w:t>
      </w:r>
      <w:proofErr w:type="spellEnd"/>
      <w:r w:rsidRPr="00351E81">
        <w:rPr>
          <w:rFonts w:ascii="Times New Roman" w:hAnsi="Times New Roman"/>
          <w:sz w:val="28"/>
          <w:szCs w:val="28"/>
        </w:rPr>
        <w:t xml:space="preserve"> Н.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 xml:space="preserve">Ф., </w:t>
      </w:r>
      <w:proofErr w:type="spellStart"/>
      <w:r w:rsidRPr="00351E81">
        <w:rPr>
          <w:rFonts w:ascii="Times New Roman" w:hAnsi="Times New Roman"/>
          <w:sz w:val="28"/>
          <w:szCs w:val="28"/>
        </w:rPr>
        <w:t>Скиданова</w:t>
      </w:r>
      <w:proofErr w:type="spellEnd"/>
      <w:r w:rsidRPr="00351E81">
        <w:rPr>
          <w:rFonts w:ascii="Times New Roman" w:hAnsi="Times New Roman"/>
          <w:sz w:val="28"/>
          <w:szCs w:val="28"/>
        </w:rPr>
        <w:t xml:space="preserve"> Л.</w:t>
      </w:r>
      <w:r w:rsidR="000E60D9" w:rsidRPr="00351E81">
        <w:rPr>
          <w:rFonts w:ascii="Times New Roman" w:hAnsi="Times New Roman"/>
          <w:sz w:val="28"/>
          <w:szCs w:val="28"/>
        </w:rPr>
        <w:t> А., Судакова А. </w:t>
      </w:r>
      <w:r w:rsidRPr="00351E81">
        <w:rPr>
          <w:rFonts w:ascii="Times New Roman" w:hAnsi="Times New Roman"/>
          <w:sz w:val="28"/>
          <w:szCs w:val="28"/>
        </w:rPr>
        <w:t>А.</w:t>
      </w:r>
      <w:r w:rsidR="003A55D0" w:rsidRPr="00351E81">
        <w:rPr>
          <w:rFonts w:ascii="Times New Roman" w:hAnsi="Times New Roman"/>
          <w:sz w:val="28"/>
          <w:szCs w:val="28"/>
        </w:rPr>
        <w:t xml:space="preserve"> </w:t>
      </w:r>
      <w:r w:rsidRPr="00351E81">
        <w:rPr>
          <w:rFonts w:ascii="Times New Roman" w:hAnsi="Times New Roman"/>
          <w:sz w:val="28"/>
          <w:szCs w:val="28"/>
        </w:rPr>
        <w:t>Система менеджмента качества образования в образовательной организации: учебно-методическое пособие / Н.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 xml:space="preserve">Ф. </w:t>
      </w:r>
      <w:proofErr w:type="spellStart"/>
      <w:r w:rsidRPr="00351E81">
        <w:rPr>
          <w:rFonts w:ascii="Times New Roman" w:hAnsi="Times New Roman"/>
          <w:sz w:val="28"/>
          <w:szCs w:val="28"/>
        </w:rPr>
        <w:t>Рюхова</w:t>
      </w:r>
      <w:proofErr w:type="spellEnd"/>
      <w:r w:rsidRPr="00351E81">
        <w:rPr>
          <w:rFonts w:ascii="Times New Roman" w:hAnsi="Times New Roman"/>
          <w:sz w:val="28"/>
          <w:szCs w:val="28"/>
        </w:rPr>
        <w:t>, Л.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351E81">
        <w:rPr>
          <w:rFonts w:ascii="Times New Roman" w:hAnsi="Times New Roman"/>
          <w:sz w:val="28"/>
          <w:szCs w:val="28"/>
        </w:rPr>
        <w:t>Скиданова</w:t>
      </w:r>
      <w:proofErr w:type="spellEnd"/>
      <w:r w:rsidRPr="00351E81">
        <w:rPr>
          <w:rFonts w:ascii="Times New Roman" w:hAnsi="Times New Roman"/>
          <w:sz w:val="28"/>
          <w:szCs w:val="28"/>
        </w:rPr>
        <w:t>, А.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>А. Судакова. – Чита:</w:t>
      </w:r>
      <w:r w:rsidR="003A55D0" w:rsidRPr="00351E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1E81">
        <w:rPr>
          <w:rFonts w:ascii="Times New Roman" w:hAnsi="Times New Roman"/>
          <w:sz w:val="28"/>
          <w:szCs w:val="28"/>
        </w:rPr>
        <w:t>Заб</w:t>
      </w:r>
      <w:proofErr w:type="spellEnd"/>
      <w:r w:rsidR="003A55D0" w:rsidRPr="00351E81">
        <w:rPr>
          <w:rFonts w:ascii="Times New Roman" w:hAnsi="Times New Roman"/>
          <w:sz w:val="28"/>
          <w:szCs w:val="28"/>
        </w:rPr>
        <w:t xml:space="preserve"> </w:t>
      </w:r>
      <w:r w:rsidRPr="00351E81">
        <w:rPr>
          <w:rFonts w:ascii="Times New Roman" w:hAnsi="Times New Roman"/>
          <w:sz w:val="28"/>
          <w:szCs w:val="28"/>
        </w:rPr>
        <w:t xml:space="preserve">КИПКРО, </w:t>
      </w:r>
      <w:r w:rsidRPr="00351E81">
        <w:rPr>
          <w:rFonts w:ascii="Times New Roman" w:hAnsi="Times New Roman"/>
          <w:sz w:val="28"/>
          <w:szCs w:val="28"/>
        </w:rPr>
        <w:lastRenderedPageBreak/>
        <w:t>2013. – 102</w:t>
      </w:r>
      <w:r w:rsidR="003A55D0" w:rsidRPr="00351E81">
        <w:rPr>
          <w:rFonts w:ascii="Times New Roman" w:hAnsi="Times New Roman"/>
          <w:sz w:val="28"/>
          <w:szCs w:val="28"/>
        </w:rPr>
        <w:t xml:space="preserve"> </w:t>
      </w:r>
      <w:r w:rsidRPr="00351E81">
        <w:rPr>
          <w:rFonts w:ascii="Times New Roman" w:hAnsi="Times New Roman"/>
          <w:sz w:val="28"/>
          <w:szCs w:val="28"/>
        </w:rPr>
        <w:t xml:space="preserve">с. </w:t>
      </w:r>
      <w:r w:rsidR="000E60D9" w:rsidRPr="00351E81">
        <w:rPr>
          <w:rFonts w:ascii="Times New Roman" w:hAnsi="Times New Roman"/>
          <w:sz w:val="28"/>
          <w:szCs w:val="28"/>
        </w:rPr>
        <w:t xml:space="preserve">[Электронный ресурс]. – </w:t>
      </w:r>
      <w:r w:rsidR="000E60D9" w:rsidRPr="00351E81">
        <w:rPr>
          <w:rFonts w:ascii="Times New Roman" w:hAnsi="Times New Roman"/>
          <w:sz w:val="28"/>
          <w:szCs w:val="28"/>
          <w:lang w:val="en-US"/>
        </w:rPr>
        <w:t>URL</w:t>
      </w:r>
      <w:r w:rsidR="000E60D9" w:rsidRPr="00351E81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7F363B" w:rsidRPr="00351E81">
          <w:rPr>
            <w:rStyle w:val="ad"/>
            <w:rFonts w:ascii="Times New Roman" w:hAnsi="Times New Roman"/>
            <w:sz w:val="28"/>
            <w:szCs w:val="28"/>
            <w:u w:val="none"/>
          </w:rPr>
          <w:t>http://direktoria.org/konferencia/pub/4093/</w:t>
        </w:r>
      </w:hyperlink>
      <w:r w:rsidR="007F363B" w:rsidRPr="00351E81">
        <w:rPr>
          <w:rFonts w:ascii="Times New Roman" w:hAnsi="Times New Roman"/>
          <w:sz w:val="28"/>
          <w:szCs w:val="28"/>
        </w:rPr>
        <w:t xml:space="preserve"> (дата обращения </w:t>
      </w:r>
      <w:r w:rsidR="00712868" w:rsidRPr="00351E81">
        <w:rPr>
          <w:rFonts w:ascii="Times New Roman" w:hAnsi="Times New Roman"/>
          <w:sz w:val="28"/>
          <w:szCs w:val="28"/>
        </w:rPr>
        <w:t>10.05.2015</w:t>
      </w:r>
      <w:r w:rsidR="007F363B" w:rsidRPr="00351E81">
        <w:rPr>
          <w:rFonts w:ascii="Times New Roman" w:hAnsi="Times New Roman"/>
          <w:sz w:val="28"/>
          <w:szCs w:val="28"/>
        </w:rPr>
        <w:t>)</w:t>
      </w:r>
    </w:p>
    <w:p w:rsidR="00341D5F" w:rsidRPr="00351E81" w:rsidRDefault="00341D5F" w:rsidP="00351E81">
      <w:pPr>
        <w:pStyle w:val="10"/>
        <w:numPr>
          <w:ilvl w:val="0"/>
          <w:numId w:val="1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Cs w:val="28"/>
        </w:rPr>
      </w:pPr>
      <w:r w:rsidRPr="00351E81">
        <w:rPr>
          <w:szCs w:val="28"/>
        </w:rPr>
        <w:t>Сетевое взаимодействие образовательных учреждений начального и среднего профессионального образования в контексте ресурсной интеграции: учебно-методическое пособие. /</w:t>
      </w:r>
      <w:r w:rsidR="000E60D9" w:rsidRPr="00351E81">
        <w:rPr>
          <w:szCs w:val="28"/>
        </w:rPr>
        <w:t xml:space="preserve"> </w:t>
      </w:r>
      <w:r w:rsidRPr="00351E81">
        <w:rPr>
          <w:szCs w:val="28"/>
        </w:rPr>
        <w:t>Т.</w:t>
      </w:r>
      <w:r w:rsidR="000E60D9" w:rsidRPr="00351E81">
        <w:rPr>
          <w:szCs w:val="28"/>
        </w:rPr>
        <w:t xml:space="preserve"> В. </w:t>
      </w:r>
      <w:proofErr w:type="spellStart"/>
      <w:r w:rsidRPr="00351E81">
        <w:rPr>
          <w:szCs w:val="28"/>
        </w:rPr>
        <w:t>Абанкина</w:t>
      </w:r>
      <w:proofErr w:type="spellEnd"/>
      <w:r w:rsidRPr="00351E81">
        <w:rPr>
          <w:szCs w:val="28"/>
        </w:rPr>
        <w:t>, Н.</w:t>
      </w:r>
      <w:r w:rsidR="000E60D9" w:rsidRPr="00351E81">
        <w:rPr>
          <w:szCs w:val="28"/>
        </w:rPr>
        <w:t xml:space="preserve"> Ю. </w:t>
      </w:r>
      <w:r w:rsidRPr="00351E81">
        <w:rPr>
          <w:szCs w:val="28"/>
        </w:rPr>
        <w:t>Бабанов, С.</w:t>
      </w:r>
      <w:r w:rsidR="000E60D9" w:rsidRPr="00351E81">
        <w:rPr>
          <w:szCs w:val="28"/>
        </w:rPr>
        <w:t xml:space="preserve"> В. </w:t>
      </w:r>
      <w:proofErr w:type="spellStart"/>
      <w:r w:rsidRPr="00351E81">
        <w:rPr>
          <w:szCs w:val="28"/>
        </w:rPr>
        <w:t>Варакса</w:t>
      </w:r>
      <w:proofErr w:type="spellEnd"/>
      <w:r w:rsidRPr="00351E81">
        <w:rPr>
          <w:szCs w:val="28"/>
        </w:rPr>
        <w:t xml:space="preserve"> и др.; ГУ –</w:t>
      </w:r>
      <w:r w:rsidR="000E60D9" w:rsidRPr="00351E81">
        <w:rPr>
          <w:szCs w:val="28"/>
        </w:rPr>
        <w:t xml:space="preserve"> </w:t>
      </w:r>
      <w:r w:rsidRPr="00351E81">
        <w:rPr>
          <w:szCs w:val="28"/>
        </w:rPr>
        <w:t>ВШЭ. – М.: Изд.</w:t>
      </w:r>
      <w:r w:rsidR="003A55D0" w:rsidRPr="00351E81">
        <w:rPr>
          <w:szCs w:val="28"/>
        </w:rPr>
        <w:t xml:space="preserve"> </w:t>
      </w:r>
      <w:r w:rsidRPr="00351E81">
        <w:rPr>
          <w:szCs w:val="28"/>
        </w:rPr>
        <w:t xml:space="preserve">дом ГУ </w:t>
      </w:r>
      <w:r w:rsidR="000E60D9" w:rsidRPr="00351E81">
        <w:rPr>
          <w:szCs w:val="28"/>
        </w:rPr>
        <w:t>–</w:t>
      </w:r>
      <w:r w:rsidRPr="00351E81">
        <w:rPr>
          <w:szCs w:val="28"/>
        </w:rPr>
        <w:t xml:space="preserve"> ВШЭ,2010. – 58</w:t>
      </w:r>
      <w:r w:rsidR="003A55D0" w:rsidRPr="00351E81">
        <w:rPr>
          <w:szCs w:val="28"/>
        </w:rPr>
        <w:t xml:space="preserve"> </w:t>
      </w:r>
      <w:r w:rsidRPr="00351E81">
        <w:rPr>
          <w:szCs w:val="28"/>
        </w:rPr>
        <w:t>с.</w:t>
      </w:r>
    </w:p>
    <w:p w:rsidR="00591E5A" w:rsidRPr="00351E81" w:rsidRDefault="00591E5A" w:rsidP="00351E81">
      <w:pPr>
        <w:pStyle w:val="ac"/>
        <w:numPr>
          <w:ilvl w:val="0"/>
          <w:numId w:val="1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1E81">
        <w:rPr>
          <w:rFonts w:ascii="Times New Roman" w:hAnsi="Times New Roman"/>
          <w:sz w:val="28"/>
          <w:szCs w:val="28"/>
        </w:rPr>
        <w:t>Современная образовательная среда и инновационное развитие компаний в экономике знаний: монография в 2кн.: кн.1 / под ред. Е.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>С. Яхонтовой. – М.: Издательский дом «Дело» РАНХ и ГС, 2014. – 512с.</w:t>
      </w:r>
    </w:p>
    <w:p w:rsidR="00341D5F" w:rsidRPr="00351E81" w:rsidRDefault="00341D5F" w:rsidP="00351E81">
      <w:pPr>
        <w:pStyle w:val="ac"/>
        <w:numPr>
          <w:ilvl w:val="0"/>
          <w:numId w:val="13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1E81">
        <w:rPr>
          <w:rFonts w:ascii="Times New Roman" w:hAnsi="Times New Roman"/>
          <w:sz w:val="28"/>
          <w:szCs w:val="28"/>
        </w:rPr>
        <w:t>Технологии кадрового менеджмента: Учебно-практическое пособие</w:t>
      </w:r>
      <w:proofErr w:type="gramStart"/>
      <w:r w:rsidRPr="00351E81">
        <w:rPr>
          <w:rFonts w:ascii="Times New Roman" w:hAnsi="Times New Roman"/>
          <w:sz w:val="28"/>
          <w:szCs w:val="28"/>
        </w:rPr>
        <w:t>/ П</w:t>
      </w:r>
      <w:proofErr w:type="gramEnd"/>
      <w:r w:rsidRPr="00351E81">
        <w:rPr>
          <w:rFonts w:ascii="Times New Roman" w:hAnsi="Times New Roman"/>
          <w:sz w:val="28"/>
          <w:szCs w:val="28"/>
        </w:rPr>
        <w:t>од ред. И.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>В. Мишуровой – Ростов-н/Д: Издательский центр «</w:t>
      </w:r>
      <w:proofErr w:type="spellStart"/>
      <w:r w:rsidRPr="00351E81">
        <w:rPr>
          <w:rFonts w:ascii="Times New Roman" w:hAnsi="Times New Roman"/>
          <w:sz w:val="28"/>
          <w:szCs w:val="28"/>
        </w:rPr>
        <w:t>МарТ</w:t>
      </w:r>
      <w:proofErr w:type="spellEnd"/>
      <w:r w:rsidRPr="00351E81">
        <w:rPr>
          <w:rFonts w:ascii="Times New Roman" w:hAnsi="Times New Roman"/>
          <w:sz w:val="28"/>
          <w:szCs w:val="28"/>
        </w:rPr>
        <w:t>», 2011. – 368</w:t>
      </w:r>
      <w:r w:rsidR="003A55D0" w:rsidRPr="00351E81">
        <w:rPr>
          <w:rFonts w:ascii="Times New Roman" w:hAnsi="Times New Roman"/>
          <w:sz w:val="28"/>
          <w:szCs w:val="28"/>
        </w:rPr>
        <w:t xml:space="preserve"> </w:t>
      </w:r>
      <w:r w:rsidRPr="00351E81">
        <w:rPr>
          <w:rFonts w:ascii="Times New Roman" w:hAnsi="Times New Roman"/>
          <w:sz w:val="28"/>
          <w:szCs w:val="28"/>
        </w:rPr>
        <w:t>с. (Серия «Новые технологии»).</w:t>
      </w:r>
    </w:p>
    <w:p w:rsidR="000E160F" w:rsidRPr="00351E81" w:rsidRDefault="000E160F" w:rsidP="00351E81">
      <w:pPr>
        <w:pStyle w:val="ac"/>
        <w:widowControl w:val="0"/>
        <w:numPr>
          <w:ilvl w:val="0"/>
          <w:numId w:val="13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1E81">
        <w:rPr>
          <w:rFonts w:ascii="Times New Roman" w:hAnsi="Times New Roman"/>
          <w:sz w:val="28"/>
          <w:szCs w:val="28"/>
        </w:rPr>
        <w:t>Третьяков П.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>И. Оперативное управление качеством образования в школе. Теория и практика. Новые технологии / П.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>И. Третьяков. – М.: Скрипторий, 2005 – 568 с.</w:t>
      </w:r>
    </w:p>
    <w:p w:rsidR="00E56AD6" w:rsidRPr="00351E81" w:rsidRDefault="00E56AD6" w:rsidP="00351E81">
      <w:pPr>
        <w:pStyle w:val="ac"/>
        <w:widowControl w:val="0"/>
        <w:tabs>
          <w:tab w:val="left" w:pos="993"/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1D5F" w:rsidRPr="00351E81" w:rsidRDefault="00341D5F" w:rsidP="00351E81">
      <w:pPr>
        <w:tabs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1E81">
        <w:rPr>
          <w:rFonts w:ascii="Times New Roman" w:hAnsi="Times New Roman" w:cs="Times New Roman"/>
          <w:b/>
          <w:color w:val="auto"/>
          <w:sz w:val="28"/>
          <w:szCs w:val="28"/>
        </w:rPr>
        <w:t>Дополнительная литература</w:t>
      </w:r>
    </w:p>
    <w:p w:rsidR="00341D5F" w:rsidRPr="00351E81" w:rsidRDefault="00341D5F" w:rsidP="00351E81">
      <w:pPr>
        <w:pStyle w:val="ac"/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351E81">
        <w:rPr>
          <w:rFonts w:ascii="Times New Roman" w:hAnsi="Times New Roman"/>
          <w:sz w:val="28"/>
          <w:szCs w:val="28"/>
        </w:rPr>
        <w:t>Лапыгин</w:t>
      </w:r>
      <w:proofErr w:type="spellEnd"/>
      <w:r w:rsidRPr="00351E81">
        <w:rPr>
          <w:rFonts w:ascii="Times New Roman" w:hAnsi="Times New Roman"/>
          <w:sz w:val="28"/>
          <w:szCs w:val="28"/>
        </w:rPr>
        <w:t xml:space="preserve"> Ю.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 xml:space="preserve">Н. Бизнес- план: стратегия и тактика развития компании: </w:t>
      </w:r>
      <w:proofErr w:type="spellStart"/>
      <w:r w:rsidR="000E60D9" w:rsidRPr="00351E81">
        <w:rPr>
          <w:rFonts w:ascii="Times New Roman" w:hAnsi="Times New Roman"/>
          <w:sz w:val="28"/>
          <w:szCs w:val="28"/>
        </w:rPr>
        <w:t>практ</w:t>
      </w:r>
      <w:proofErr w:type="spellEnd"/>
      <w:r w:rsidR="000E60D9" w:rsidRPr="00351E81">
        <w:rPr>
          <w:rFonts w:ascii="Times New Roman" w:hAnsi="Times New Roman"/>
          <w:sz w:val="28"/>
          <w:szCs w:val="28"/>
        </w:rPr>
        <w:t xml:space="preserve">. пособие. / 2-ое </w:t>
      </w:r>
      <w:r w:rsidRPr="00351E81">
        <w:rPr>
          <w:rFonts w:ascii="Times New Roman" w:hAnsi="Times New Roman"/>
          <w:sz w:val="28"/>
          <w:szCs w:val="28"/>
        </w:rPr>
        <w:t>изд</w:t>
      </w:r>
      <w:r w:rsidR="000E60D9" w:rsidRPr="00351E81">
        <w:rPr>
          <w:rFonts w:ascii="Times New Roman" w:hAnsi="Times New Roman"/>
          <w:sz w:val="28"/>
          <w:szCs w:val="28"/>
        </w:rPr>
        <w:t>.</w:t>
      </w:r>
      <w:r w:rsidRPr="00351E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1E81">
        <w:rPr>
          <w:rFonts w:ascii="Times New Roman" w:hAnsi="Times New Roman"/>
          <w:sz w:val="28"/>
          <w:szCs w:val="28"/>
        </w:rPr>
        <w:t>испр</w:t>
      </w:r>
      <w:proofErr w:type="spellEnd"/>
      <w:r w:rsidRPr="00351E81">
        <w:rPr>
          <w:rFonts w:ascii="Times New Roman" w:hAnsi="Times New Roman"/>
          <w:sz w:val="28"/>
          <w:szCs w:val="28"/>
        </w:rPr>
        <w:t xml:space="preserve">. – М., Издательство «Омега </w:t>
      </w:r>
      <w:proofErr w:type="gramStart"/>
      <w:r w:rsidRPr="00351E81">
        <w:rPr>
          <w:rFonts w:ascii="Times New Roman" w:hAnsi="Times New Roman"/>
          <w:sz w:val="28"/>
          <w:szCs w:val="28"/>
        </w:rPr>
        <w:t>-Л</w:t>
      </w:r>
      <w:proofErr w:type="gramEnd"/>
      <w:r w:rsidRPr="00351E81">
        <w:rPr>
          <w:rFonts w:ascii="Times New Roman" w:hAnsi="Times New Roman"/>
          <w:sz w:val="28"/>
          <w:szCs w:val="28"/>
        </w:rPr>
        <w:t>», 2009. – 150</w:t>
      </w:r>
      <w:r w:rsidR="00497956" w:rsidRPr="00351E81">
        <w:rPr>
          <w:rFonts w:ascii="Times New Roman" w:hAnsi="Times New Roman"/>
          <w:sz w:val="28"/>
          <w:szCs w:val="28"/>
        </w:rPr>
        <w:t xml:space="preserve"> </w:t>
      </w:r>
      <w:r w:rsidRPr="00351E81">
        <w:rPr>
          <w:rFonts w:ascii="Times New Roman" w:hAnsi="Times New Roman"/>
          <w:sz w:val="28"/>
          <w:szCs w:val="28"/>
        </w:rPr>
        <w:t>с.</w:t>
      </w:r>
    </w:p>
    <w:p w:rsidR="00CB0076" w:rsidRPr="00351E81" w:rsidRDefault="00CB0076" w:rsidP="00351E81">
      <w:pPr>
        <w:pStyle w:val="ac"/>
        <w:numPr>
          <w:ilvl w:val="0"/>
          <w:numId w:val="10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1E81">
        <w:rPr>
          <w:rFonts w:ascii="Times New Roman" w:hAnsi="Times New Roman"/>
          <w:spacing w:val="-6"/>
          <w:sz w:val="28"/>
          <w:szCs w:val="28"/>
        </w:rPr>
        <w:t>Шамова Т.</w:t>
      </w:r>
      <w:r w:rsidR="000E60D9" w:rsidRPr="00351E81">
        <w:rPr>
          <w:rFonts w:ascii="Times New Roman" w:hAnsi="Times New Roman"/>
          <w:spacing w:val="-6"/>
          <w:sz w:val="28"/>
          <w:szCs w:val="28"/>
        </w:rPr>
        <w:t> </w:t>
      </w:r>
      <w:r w:rsidRPr="00351E81">
        <w:rPr>
          <w:rFonts w:ascii="Times New Roman" w:hAnsi="Times New Roman"/>
          <w:spacing w:val="-6"/>
          <w:sz w:val="28"/>
          <w:szCs w:val="28"/>
        </w:rPr>
        <w:t>И. Образовательный мониторинг как механизм управления развитием</w:t>
      </w:r>
      <w:r w:rsidRPr="00351E81">
        <w:rPr>
          <w:rFonts w:ascii="Times New Roman" w:hAnsi="Times New Roman"/>
          <w:sz w:val="28"/>
          <w:szCs w:val="28"/>
        </w:rPr>
        <w:t xml:space="preserve"> качества профессиональной переподготовки руководителей образовательных учреждений // Мониторинг педагогических систем в профессиональной переподготовке управленческих кадров образования: Сб. материалов научной сессии ФППК и ППРО МПГУ. – М.: МПГУ, 2003. – С.4-16.</w:t>
      </w:r>
    </w:p>
    <w:p w:rsidR="00341D5F" w:rsidRPr="00351E81" w:rsidRDefault="00341D5F" w:rsidP="00351E81">
      <w:pPr>
        <w:pStyle w:val="ac"/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351E81">
        <w:rPr>
          <w:rFonts w:ascii="Times New Roman" w:hAnsi="Times New Roman"/>
          <w:sz w:val="28"/>
          <w:szCs w:val="28"/>
        </w:rPr>
        <w:t>Яковец</w:t>
      </w:r>
      <w:proofErr w:type="spellEnd"/>
      <w:r w:rsidRPr="00351E81">
        <w:rPr>
          <w:rFonts w:ascii="Times New Roman" w:hAnsi="Times New Roman"/>
          <w:sz w:val="28"/>
          <w:szCs w:val="28"/>
        </w:rPr>
        <w:t xml:space="preserve"> Ю.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 xml:space="preserve">В. Эпохальные инновации </w:t>
      </w:r>
      <w:r w:rsidRPr="00351E81">
        <w:rPr>
          <w:rFonts w:ascii="Times New Roman" w:hAnsi="Times New Roman"/>
          <w:sz w:val="28"/>
          <w:szCs w:val="28"/>
          <w:lang w:val="en-US"/>
        </w:rPr>
        <w:t>XXI</w:t>
      </w:r>
      <w:r w:rsidR="003A55D0" w:rsidRPr="00351E81">
        <w:rPr>
          <w:rFonts w:ascii="Times New Roman" w:hAnsi="Times New Roman"/>
          <w:sz w:val="28"/>
          <w:szCs w:val="28"/>
        </w:rPr>
        <w:t xml:space="preserve"> </w:t>
      </w:r>
      <w:r w:rsidRPr="00351E81">
        <w:rPr>
          <w:rFonts w:ascii="Times New Roman" w:hAnsi="Times New Roman"/>
          <w:sz w:val="28"/>
          <w:szCs w:val="28"/>
        </w:rPr>
        <w:t xml:space="preserve">века./ </w:t>
      </w:r>
      <w:proofErr w:type="gramStart"/>
      <w:r w:rsidRPr="00351E81">
        <w:rPr>
          <w:rFonts w:ascii="Times New Roman" w:hAnsi="Times New Roman"/>
          <w:sz w:val="28"/>
          <w:szCs w:val="28"/>
        </w:rPr>
        <w:t>Международный</w:t>
      </w:r>
      <w:proofErr w:type="gramEnd"/>
      <w:r w:rsidRPr="00351E81">
        <w:rPr>
          <w:rFonts w:ascii="Times New Roman" w:hAnsi="Times New Roman"/>
          <w:sz w:val="28"/>
          <w:szCs w:val="28"/>
        </w:rPr>
        <w:t xml:space="preserve"> ин-т</w:t>
      </w:r>
      <w:r w:rsidR="003A55D0" w:rsidRPr="00351E81">
        <w:rPr>
          <w:rFonts w:ascii="Times New Roman" w:hAnsi="Times New Roman"/>
          <w:sz w:val="28"/>
          <w:szCs w:val="28"/>
        </w:rPr>
        <w:t xml:space="preserve"> </w:t>
      </w:r>
      <w:r w:rsidRPr="00351E81">
        <w:rPr>
          <w:rFonts w:ascii="Times New Roman" w:hAnsi="Times New Roman"/>
          <w:sz w:val="28"/>
          <w:szCs w:val="28"/>
        </w:rPr>
        <w:t>П.</w:t>
      </w:r>
      <w:r w:rsidR="003A55D0" w:rsidRPr="00351E81">
        <w:rPr>
          <w:rFonts w:ascii="Times New Roman" w:hAnsi="Times New Roman"/>
          <w:sz w:val="28"/>
          <w:szCs w:val="28"/>
        </w:rPr>
        <w:t xml:space="preserve"> </w:t>
      </w:r>
      <w:r w:rsidRPr="00351E81">
        <w:rPr>
          <w:rFonts w:ascii="Times New Roman" w:hAnsi="Times New Roman"/>
          <w:sz w:val="28"/>
          <w:szCs w:val="28"/>
        </w:rPr>
        <w:t>Сорокина</w:t>
      </w:r>
      <w:r w:rsidR="000E60D9" w:rsidRPr="00351E81">
        <w:rPr>
          <w:rFonts w:ascii="Times New Roman" w:hAnsi="Times New Roman"/>
          <w:sz w:val="28"/>
          <w:szCs w:val="28"/>
        </w:rPr>
        <w:t xml:space="preserve"> – </w:t>
      </w:r>
      <w:r w:rsidRPr="00351E81">
        <w:rPr>
          <w:rFonts w:ascii="Times New Roman" w:hAnsi="Times New Roman"/>
          <w:sz w:val="28"/>
          <w:szCs w:val="28"/>
        </w:rPr>
        <w:t>Н. Кондратьева. – М.: ЗАО «Издательство «Экономика», 2004. – 444</w:t>
      </w:r>
      <w:r w:rsidR="000E60D9" w:rsidRPr="00351E81">
        <w:rPr>
          <w:rFonts w:ascii="Times New Roman" w:hAnsi="Times New Roman"/>
          <w:sz w:val="28"/>
          <w:szCs w:val="28"/>
        </w:rPr>
        <w:t xml:space="preserve"> </w:t>
      </w:r>
      <w:r w:rsidRPr="00351E81">
        <w:rPr>
          <w:rFonts w:ascii="Times New Roman" w:hAnsi="Times New Roman"/>
          <w:sz w:val="28"/>
          <w:szCs w:val="28"/>
        </w:rPr>
        <w:t>с.</w:t>
      </w:r>
    </w:p>
    <w:p w:rsidR="00341D5F" w:rsidRPr="00351E81" w:rsidRDefault="00341D5F" w:rsidP="00351E81">
      <w:pPr>
        <w:pStyle w:val="ac"/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351E81">
        <w:rPr>
          <w:rFonts w:ascii="Times New Roman" w:hAnsi="Times New Roman"/>
          <w:sz w:val="28"/>
          <w:szCs w:val="28"/>
        </w:rPr>
        <w:t>Ясвин</w:t>
      </w:r>
      <w:proofErr w:type="spellEnd"/>
      <w:r w:rsidRPr="00351E81">
        <w:rPr>
          <w:rFonts w:ascii="Times New Roman" w:hAnsi="Times New Roman"/>
          <w:sz w:val="28"/>
          <w:szCs w:val="28"/>
        </w:rPr>
        <w:t xml:space="preserve"> В.</w:t>
      </w:r>
      <w:r w:rsidR="000E60D9" w:rsidRPr="00351E81">
        <w:rPr>
          <w:rFonts w:ascii="Times New Roman" w:hAnsi="Times New Roman"/>
          <w:sz w:val="28"/>
          <w:szCs w:val="28"/>
        </w:rPr>
        <w:t> </w:t>
      </w:r>
      <w:r w:rsidRPr="00351E81">
        <w:rPr>
          <w:rFonts w:ascii="Times New Roman" w:hAnsi="Times New Roman"/>
          <w:sz w:val="28"/>
          <w:szCs w:val="28"/>
        </w:rPr>
        <w:t>А. Образовательная среда: от моделирования к проектированию. – М.: Смысл, 2001. – 365</w:t>
      </w:r>
      <w:r w:rsidR="000E60D9" w:rsidRPr="00351E81">
        <w:rPr>
          <w:rFonts w:ascii="Times New Roman" w:hAnsi="Times New Roman"/>
          <w:sz w:val="28"/>
          <w:szCs w:val="28"/>
        </w:rPr>
        <w:t xml:space="preserve"> </w:t>
      </w:r>
      <w:r w:rsidRPr="00351E81">
        <w:rPr>
          <w:rFonts w:ascii="Times New Roman" w:hAnsi="Times New Roman"/>
          <w:sz w:val="28"/>
          <w:szCs w:val="28"/>
        </w:rPr>
        <w:t>с.</w:t>
      </w:r>
    </w:p>
    <w:p w:rsidR="00341D5F" w:rsidRPr="00351E81" w:rsidRDefault="00341D5F" w:rsidP="00351E81">
      <w:pPr>
        <w:tabs>
          <w:tab w:val="left" w:pos="540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41D5F" w:rsidRPr="00351E81" w:rsidRDefault="00341D5F" w:rsidP="00351E81">
      <w:pPr>
        <w:widowControl/>
        <w:tabs>
          <w:tab w:val="left" w:pos="993"/>
        </w:tabs>
        <w:spacing w:line="360" w:lineRule="auto"/>
        <w:ind w:left="72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1E81">
        <w:rPr>
          <w:rFonts w:ascii="Times New Roman" w:hAnsi="Times New Roman" w:cs="Times New Roman"/>
          <w:b/>
          <w:color w:val="auto"/>
          <w:sz w:val="28"/>
          <w:szCs w:val="28"/>
        </w:rPr>
        <w:t>Ц</w:t>
      </w:r>
      <w:r w:rsidR="000E60D9" w:rsidRPr="00351E81">
        <w:rPr>
          <w:rFonts w:ascii="Times New Roman" w:hAnsi="Times New Roman" w:cs="Times New Roman"/>
          <w:b/>
          <w:color w:val="auto"/>
          <w:sz w:val="28"/>
          <w:szCs w:val="28"/>
        </w:rPr>
        <w:t>ифровые образовательные ресурсы</w:t>
      </w:r>
    </w:p>
    <w:p w:rsidR="003D5B20" w:rsidRPr="00351E81" w:rsidRDefault="00341D5F" w:rsidP="00351E81">
      <w:pPr>
        <w:widowControl/>
        <w:numPr>
          <w:ilvl w:val="0"/>
          <w:numId w:val="8"/>
        </w:numPr>
        <w:tabs>
          <w:tab w:val="left" w:pos="0"/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51E81"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Федеральный центр информационно-образовательных ресурсов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9" w:history="1">
        <w:r w:rsidR="000E60D9" w:rsidRPr="00351E81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http://fcior.edu.ru/</w:t>
        </w:r>
      </w:hyperlink>
    </w:p>
    <w:p w:rsidR="000E60D9" w:rsidRPr="00351E81" w:rsidRDefault="000E60D9" w:rsidP="00351E81">
      <w:pPr>
        <w:widowControl/>
        <w:tabs>
          <w:tab w:val="left" w:pos="993"/>
        </w:tabs>
        <w:spacing w:line="360" w:lineRule="auto"/>
        <w:ind w:left="1080"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341D5F" w:rsidRPr="00351E81" w:rsidRDefault="000E60D9" w:rsidP="00351E81">
      <w:pPr>
        <w:widowControl/>
        <w:tabs>
          <w:tab w:val="left" w:pos="993"/>
        </w:tabs>
        <w:spacing w:line="360" w:lineRule="auto"/>
        <w:ind w:left="72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1E81">
        <w:rPr>
          <w:rFonts w:ascii="Times New Roman" w:hAnsi="Times New Roman" w:cs="Times New Roman"/>
          <w:b/>
          <w:color w:val="auto"/>
          <w:sz w:val="28"/>
          <w:szCs w:val="28"/>
        </w:rPr>
        <w:t>Интернет-ресурсы</w:t>
      </w:r>
    </w:p>
    <w:p w:rsidR="00341D5F" w:rsidRPr="00351E81" w:rsidRDefault="00341D5F" w:rsidP="00351E81">
      <w:pPr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1E81">
        <w:rPr>
          <w:rFonts w:ascii="Times New Roman" w:hAnsi="Times New Roman" w:cs="Times New Roman"/>
          <w:color w:val="auto"/>
          <w:sz w:val="28"/>
          <w:szCs w:val="28"/>
        </w:rPr>
        <w:t>Федеральный портал Российское образование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0" w:history="1">
        <w:r w:rsidR="000E60D9" w:rsidRPr="00351E81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http://www.edu.ru/</w:t>
        </w:r>
      </w:hyperlink>
    </w:p>
    <w:p w:rsidR="00341D5F" w:rsidRPr="00351E81" w:rsidRDefault="000E60D9" w:rsidP="00351E81">
      <w:pPr>
        <w:widowControl/>
        <w:numPr>
          <w:ilvl w:val="0"/>
          <w:numId w:val="6"/>
        </w:numPr>
        <w:tabs>
          <w:tab w:val="left" w:pos="0"/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51E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Департамент образования </w:t>
      </w:r>
      <w:r w:rsidR="00341D5F" w:rsidRPr="00351E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г. Москвы</w:t>
      </w:r>
      <w:r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Pr="00351E81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1" w:history="1">
        <w:r w:rsidRPr="00351E81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http://dogm.mos.ru/</w:t>
        </w:r>
      </w:hyperlink>
    </w:p>
    <w:p w:rsidR="00341D5F" w:rsidRPr="00351E81" w:rsidRDefault="00341D5F" w:rsidP="00351E81">
      <w:pPr>
        <w:widowControl/>
        <w:numPr>
          <w:ilvl w:val="0"/>
          <w:numId w:val="6"/>
        </w:numPr>
        <w:tabs>
          <w:tab w:val="left" w:pos="0"/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51E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Министерство образования и науки РФ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2" w:history="1">
        <w:r w:rsidR="000E60D9" w:rsidRPr="00351E81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http://xn--80abucjiibhv9a.xn--p1ai/</w:t>
        </w:r>
      </w:hyperlink>
    </w:p>
    <w:p w:rsidR="00EF4435" w:rsidRPr="00351E81" w:rsidRDefault="00EF4435" w:rsidP="00351E81">
      <w:pPr>
        <w:widowControl/>
        <w:numPr>
          <w:ilvl w:val="0"/>
          <w:numId w:val="6"/>
        </w:numPr>
        <w:tabs>
          <w:tab w:val="left" w:pos="0"/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51E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Открытое образование (развитие компетентностного подхода)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3" w:history="1">
        <w:r w:rsidR="000E60D9" w:rsidRPr="00351E81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http://opencu.ru/</w:t>
        </w:r>
      </w:hyperlink>
    </w:p>
    <w:p w:rsidR="00341D5F" w:rsidRPr="00351E81" w:rsidRDefault="00341D5F" w:rsidP="00351E81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51E81">
        <w:rPr>
          <w:rFonts w:ascii="Times New Roman" w:hAnsi="Times New Roman" w:cs="Times New Roman"/>
          <w:color w:val="auto"/>
          <w:sz w:val="28"/>
          <w:szCs w:val="28"/>
        </w:rPr>
        <w:t>ФГОС. Основное общее образование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0E60D9" w:rsidRPr="00351E8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4" w:history="1">
        <w:r w:rsidR="000E60D9" w:rsidRPr="00351E81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http://xn--80abucjiibhv9a.xn--p1ai/%D0%B4%D0%BE%D0%BA%D1%83%D0%BC%D0%B5%D0%BD%D1%82%D1%8B/543</w:t>
        </w:r>
      </w:hyperlink>
    </w:p>
    <w:p w:rsidR="00341D5F" w:rsidRPr="00351E81" w:rsidRDefault="00341D5F" w:rsidP="00351E81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</w:p>
    <w:p w:rsidR="001A2821" w:rsidRPr="00351E81" w:rsidRDefault="000E60D9" w:rsidP="00351E81">
      <w:pPr>
        <w:pStyle w:val="Bodytext70"/>
        <w:shd w:val="clear" w:color="auto" w:fill="auto"/>
        <w:tabs>
          <w:tab w:val="left" w:pos="0"/>
          <w:tab w:val="left" w:pos="993"/>
        </w:tabs>
        <w:spacing w:before="0" w:line="360" w:lineRule="auto"/>
        <w:ind w:firstLine="567"/>
        <w:jc w:val="both"/>
        <w:rPr>
          <w:i w:val="0"/>
          <w:iCs/>
          <w:sz w:val="28"/>
          <w:szCs w:val="28"/>
        </w:rPr>
      </w:pPr>
      <w:r w:rsidRPr="00351E81">
        <w:rPr>
          <w:b/>
          <w:i w:val="0"/>
          <w:iCs/>
          <w:sz w:val="28"/>
          <w:szCs w:val="28"/>
        </w:rPr>
        <w:t>4.</w:t>
      </w:r>
      <w:r w:rsidR="001A2821" w:rsidRPr="00351E81">
        <w:rPr>
          <w:b/>
          <w:i w:val="0"/>
          <w:iCs/>
          <w:sz w:val="28"/>
          <w:szCs w:val="28"/>
        </w:rPr>
        <w:t>2.</w:t>
      </w:r>
      <w:r w:rsidR="001A2821" w:rsidRPr="00351E81">
        <w:rPr>
          <w:i w:val="0"/>
          <w:iCs/>
          <w:sz w:val="28"/>
          <w:szCs w:val="28"/>
        </w:rPr>
        <w:t xml:space="preserve"> Материально-технические условия реализации программы</w:t>
      </w:r>
      <w:r w:rsidRPr="00351E81">
        <w:rPr>
          <w:i w:val="0"/>
          <w:iCs/>
          <w:sz w:val="28"/>
          <w:szCs w:val="28"/>
        </w:rPr>
        <w:t>.</w:t>
      </w:r>
    </w:p>
    <w:p w:rsidR="00785C10" w:rsidRPr="00E56AD6" w:rsidRDefault="00341D5F" w:rsidP="00351E81">
      <w:pPr>
        <w:pStyle w:val="ac"/>
        <w:numPr>
          <w:ilvl w:val="0"/>
          <w:numId w:val="2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  <w:proofErr w:type="gramStart"/>
      <w:r w:rsidRPr="00351E81">
        <w:rPr>
          <w:rFonts w:ascii="Times New Roman" w:hAnsi="Times New Roman"/>
          <w:sz w:val="28"/>
          <w:szCs w:val="28"/>
        </w:rPr>
        <w:t>к</w:t>
      </w:r>
      <w:proofErr w:type="gramEnd"/>
      <w:r w:rsidRPr="00351E81">
        <w:rPr>
          <w:rFonts w:ascii="Times New Roman" w:hAnsi="Times New Roman"/>
          <w:sz w:val="28"/>
          <w:szCs w:val="28"/>
        </w:rPr>
        <w:t>омпьютерное и мультимедийное оборудовани</w:t>
      </w:r>
      <w:r w:rsidRPr="00E56AD6">
        <w:rPr>
          <w:rFonts w:ascii="Times New Roman" w:hAnsi="Times New Roman"/>
          <w:sz w:val="28"/>
          <w:szCs w:val="28"/>
        </w:rPr>
        <w:t>е</w:t>
      </w:r>
      <w:r w:rsidR="000E60D9">
        <w:rPr>
          <w:rFonts w:ascii="Times New Roman" w:hAnsi="Times New Roman"/>
          <w:sz w:val="28"/>
          <w:szCs w:val="28"/>
        </w:rPr>
        <w:t>.</w:t>
      </w:r>
    </w:p>
    <w:sectPr w:rsidR="00785C10" w:rsidRPr="00E56AD6" w:rsidSect="00C624D6">
      <w:headerReference w:type="default" r:id="rId15"/>
      <w:headerReference w:type="firs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429" w:rsidRDefault="00DB5429" w:rsidP="001A2821">
      <w:r>
        <w:separator/>
      </w:r>
    </w:p>
  </w:endnote>
  <w:endnote w:type="continuationSeparator" w:id="0">
    <w:p w:rsidR="00DB5429" w:rsidRDefault="00DB5429" w:rsidP="001A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429" w:rsidRDefault="00DB5429" w:rsidP="001A2821">
      <w:r>
        <w:separator/>
      </w:r>
    </w:p>
  </w:footnote>
  <w:footnote w:type="continuationSeparator" w:id="0">
    <w:p w:rsidR="00DB5429" w:rsidRDefault="00DB5429" w:rsidP="001A2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954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624D6" w:rsidRPr="00C624D6" w:rsidRDefault="00C624D6">
        <w:pPr>
          <w:pStyle w:val="af"/>
          <w:jc w:val="center"/>
          <w:rPr>
            <w:rFonts w:ascii="Times New Roman" w:hAnsi="Times New Roman" w:cs="Times New Roman"/>
          </w:rPr>
        </w:pPr>
        <w:r w:rsidRPr="00C624D6">
          <w:rPr>
            <w:rFonts w:ascii="Times New Roman" w:hAnsi="Times New Roman" w:cs="Times New Roman"/>
          </w:rPr>
          <w:fldChar w:fldCharType="begin"/>
        </w:r>
        <w:r w:rsidRPr="00C624D6">
          <w:rPr>
            <w:rFonts w:ascii="Times New Roman" w:hAnsi="Times New Roman" w:cs="Times New Roman"/>
          </w:rPr>
          <w:instrText>PAGE   \* MERGEFORMAT</w:instrText>
        </w:r>
        <w:r w:rsidRPr="00C624D6">
          <w:rPr>
            <w:rFonts w:ascii="Times New Roman" w:hAnsi="Times New Roman" w:cs="Times New Roman"/>
          </w:rPr>
          <w:fldChar w:fldCharType="separate"/>
        </w:r>
        <w:r w:rsidR="00CA5722">
          <w:rPr>
            <w:rFonts w:ascii="Times New Roman" w:hAnsi="Times New Roman" w:cs="Times New Roman"/>
            <w:noProof/>
          </w:rPr>
          <w:t>2</w:t>
        </w:r>
        <w:r w:rsidRPr="00C624D6">
          <w:rPr>
            <w:rFonts w:ascii="Times New Roman" w:hAnsi="Times New Roman" w:cs="Times New Roman"/>
          </w:rPr>
          <w:fldChar w:fldCharType="end"/>
        </w:r>
      </w:p>
    </w:sdtContent>
  </w:sdt>
  <w:p w:rsidR="00BB3188" w:rsidRPr="002B6675" w:rsidRDefault="00BB3188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88" w:rsidRDefault="00BB3188">
    <w:pPr>
      <w:pStyle w:val="af"/>
      <w:jc w:val="center"/>
    </w:pPr>
  </w:p>
  <w:p w:rsidR="00BB3188" w:rsidRDefault="00BB318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2EAE"/>
    <w:multiLevelType w:val="hybridMultilevel"/>
    <w:tmpl w:val="8AB829CC"/>
    <w:lvl w:ilvl="0" w:tplc="BF6ABA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5366A"/>
    <w:multiLevelType w:val="hybridMultilevel"/>
    <w:tmpl w:val="A42A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22022"/>
    <w:multiLevelType w:val="hybridMultilevel"/>
    <w:tmpl w:val="C9A091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0E7E1A"/>
    <w:multiLevelType w:val="hybridMultilevel"/>
    <w:tmpl w:val="2164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D5FC5"/>
    <w:multiLevelType w:val="hybridMultilevel"/>
    <w:tmpl w:val="AD540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C500BD"/>
    <w:multiLevelType w:val="hybridMultilevel"/>
    <w:tmpl w:val="0360C1AC"/>
    <w:lvl w:ilvl="0" w:tplc="5E74F2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B7470"/>
    <w:multiLevelType w:val="hybridMultilevel"/>
    <w:tmpl w:val="18A0F360"/>
    <w:lvl w:ilvl="0" w:tplc="88F487E6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296CDC"/>
    <w:multiLevelType w:val="hybridMultilevel"/>
    <w:tmpl w:val="1EE491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E0306E"/>
    <w:multiLevelType w:val="hybridMultilevel"/>
    <w:tmpl w:val="5FA0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97A79"/>
    <w:multiLevelType w:val="hybridMultilevel"/>
    <w:tmpl w:val="AAEA49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8443931"/>
    <w:multiLevelType w:val="hybridMultilevel"/>
    <w:tmpl w:val="979A7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A435E"/>
    <w:multiLevelType w:val="hybridMultilevel"/>
    <w:tmpl w:val="4F246B8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9646BA"/>
    <w:multiLevelType w:val="hybridMultilevel"/>
    <w:tmpl w:val="FD262F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D85982"/>
    <w:multiLevelType w:val="hybridMultilevel"/>
    <w:tmpl w:val="1BF03E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4B025C"/>
    <w:multiLevelType w:val="hybridMultilevel"/>
    <w:tmpl w:val="809C4D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E9E419C"/>
    <w:multiLevelType w:val="hybridMultilevel"/>
    <w:tmpl w:val="EAEABD92"/>
    <w:lvl w:ilvl="0" w:tplc="0F082310">
      <w:start w:val="1"/>
      <w:numFmt w:val="decimal"/>
      <w:lvlText w:val="%1."/>
      <w:lvlJc w:val="left"/>
      <w:pPr>
        <w:ind w:left="136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51894D5E"/>
    <w:multiLevelType w:val="multilevel"/>
    <w:tmpl w:val="AA80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F95988"/>
    <w:multiLevelType w:val="hybridMultilevel"/>
    <w:tmpl w:val="19461242"/>
    <w:lvl w:ilvl="0" w:tplc="7D70B3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FCE28B0"/>
    <w:multiLevelType w:val="hybridMultilevel"/>
    <w:tmpl w:val="650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B310B"/>
    <w:multiLevelType w:val="hybridMultilevel"/>
    <w:tmpl w:val="44D65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7430437"/>
    <w:multiLevelType w:val="hybridMultilevel"/>
    <w:tmpl w:val="A3A8DAEE"/>
    <w:lvl w:ilvl="0" w:tplc="85DCB7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9B44C2F"/>
    <w:multiLevelType w:val="hybridMultilevel"/>
    <w:tmpl w:val="B72ED1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7"/>
  </w:num>
  <w:num w:numId="4">
    <w:abstractNumId w:val="14"/>
  </w:num>
  <w:num w:numId="5">
    <w:abstractNumId w:val="6"/>
  </w:num>
  <w:num w:numId="6">
    <w:abstractNumId w:val="8"/>
  </w:num>
  <w:num w:numId="7">
    <w:abstractNumId w:val="18"/>
  </w:num>
  <w:num w:numId="8">
    <w:abstractNumId w:val="13"/>
  </w:num>
  <w:num w:numId="9">
    <w:abstractNumId w:val="11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5"/>
  </w:num>
  <w:num w:numId="15">
    <w:abstractNumId w:val="20"/>
  </w:num>
  <w:num w:numId="16">
    <w:abstractNumId w:val="4"/>
  </w:num>
  <w:num w:numId="17">
    <w:abstractNumId w:val="3"/>
  </w:num>
  <w:num w:numId="18">
    <w:abstractNumId w:val="19"/>
  </w:num>
  <w:num w:numId="19">
    <w:abstractNumId w:val="15"/>
  </w:num>
  <w:num w:numId="20">
    <w:abstractNumId w:val="16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821"/>
    <w:rsid w:val="00015DAA"/>
    <w:rsid w:val="0003256B"/>
    <w:rsid w:val="0003637C"/>
    <w:rsid w:val="000419B7"/>
    <w:rsid w:val="00073303"/>
    <w:rsid w:val="00075F1B"/>
    <w:rsid w:val="000A0451"/>
    <w:rsid w:val="000C63E4"/>
    <w:rsid w:val="000D0914"/>
    <w:rsid w:val="000E160F"/>
    <w:rsid w:val="000E60D9"/>
    <w:rsid w:val="00104FD6"/>
    <w:rsid w:val="0014029B"/>
    <w:rsid w:val="00193414"/>
    <w:rsid w:val="001A2821"/>
    <w:rsid w:val="001C27C0"/>
    <w:rsid w:val="001C67E9"/>
    <w:rsid w:val="001E5377"/>
    <w:rsid w:val="001F1B95"/>
    <w:rsid w:val="00201D19"/>
    <w:rsid w:val="00220978"/>
    <w:rsid w:val="00246B6E"/>
    <w:rsid w:val="00260D1B"/>
    <w:rsid w:val="002A1605"/>
    <w:rsid w:val="002B6675"/>
    <w:rsid w:val="002E7940"/>
    <w:rsid w:val="00301B80"/>
    <w:rsid w:val="00321933"/>
    <w:rsid w:val="003253BA"/>
    <w:rsid w:val="00341D5F"/>
    <w:rsid w:val="0035192F"/>
    <w:rsid w:val="00351E81"/>
    <w:rsid w:val="003620C2"/>
    <w:rsid w:val="00365626"/>
    <w:rsid w:val="00366734"/>
    <w:rsid w:val="00385D71"/>
    <w:rsid w:val="003A55D0"/>
    <w:rsid w:val="003A7CD3"/>
    <w:rsid w:val="003C04FE"/>
    <w:rsid w:val="003C3970"/>
    <w:rsid w:val="003D5B20"/>
    <w:rsid w:val="003D7595"/>
    <w:rsid w:val="003F527E"/>
    <w:rsid w:val="004160EB"/>
    <w:rsid w:val="004226DF"/>
    <w:rsid w:val="00434DCA"/>
    <w:rsid w:val="00437484"/>
    <w:rsid w:val="00445201"/>
    <w:rsid w:val="004471D2"/>
    <w:rsid w:val="00460ACE"/>
    <w:rsid w:val="00460BFE"/>
    <w:rsid w:val="00497956"/>
    <w:rsid w:val="004B164E"/>
    <w:rsid w:val="004B60F2"/>
    <w:rsid w:val="004B7CFE"/>
    <w:rsid w:val="004C3EDA"/>
    <w:rsid w:val="004C75EE"/>
    <w:rsid w:val="004E0AF2"/>
    <w:rsid w:val="004E49CD"/>
    <w:rsid w:val="004F629B"/>
    <w:rsid w:val="00532D3E"/>
    <w:rsid w:val="0053305C"/>
    <w:rsid w:val="00557831"/>
    <w:rsid w:val="0056763A"/>
    <w:rsid w:val="00576353"/>
    <w:rsid w:val="00591E5A"/>
    <w:rsid w:val="005B56F0"/>
    <w:rsid w:val="005E33D5"/>
    <w:rsid w:val="00610718"/>
    <w:rsid w:val="00617284"/>
    <w:rsid w:val="006454FE"/>
    <w:rsid w:val="00645B91"/>
    <w:rsid w:val="006474C0"/>
    <w:rsid w:val="006501F4"/>
    <w:rsid w:val="006667B6"/>
    <w:rsid w:val="00685F05"/>
    <w:rsid w:val="006914EF"/>
    <w:rsid w:val="006A043F"/>
    <w:rsid w:val="006A6C5F"/>
    <w:rsid w:val="006B1968"/>
    <w:rsid w:val="006B7168"/>
    <w:rsid w:val="006D4810"/>
    <w:rsid w:val="006D70C5"/>
    <w:rsid w:val="006E4EDE"/>
    <w:rsid w:val="006E595D"/>
    <w:rsid w:val="006E78E5"/>
    <w:rsid w:val="00712868"/>
    <w:rsid w:val="0072644E"/>
    <w:rsid w:val="00726494"/>
    <w:rsid w:val="007327E4"/>
    <w:rsid w:val="00741447"/>
    <w:rsid w:val="00763351"/>
    <w:rsid w:val="00770159"/>
    <w:rsid w:val="0077073E"/>
    <w:rsid w:val="00785566"/>
    <w:rsid w:val="00785C10"/>
    <w:rsid w:val="007908C0"/>
    <w:rsid w:val="007A1639"/>
    <w:rsid w:val="007A441C"/>
    <w:rsid w:val="007D1BA2"/>
    <w:rsid w:val="007F363B"/>
    <w:rsid w:val="00826256"/>
    <w:rsid w:val="008335C7"/>
    <w:rsid w:val="00835B10"/>
    <w:rsid w:val="00855DE4"/>
    <w:rsid w:val="008734B3"/>
    <w:rsid w:val="0087555F"/>
    <w:rsid w:val="00892F93"/>
    <w:rsid w:val="00892FBD"/>
    <w:rsid w:val="008A507D"/>
    <w:rsid w:val="008B5A4D"/>
    <w:rsid w:val="008C03ED"/>
    <w:rsid w:val="008C4895"/>
    <w:rsid w:val="008C642C"/>
    <w:rsid w:val="008F61B1"/>
    <w:rsid w:val="008F6DA4"/>
    <w:rsid w:val="00902EBE"/>
    <w:rsid w:val="009045C1"/>
    <w:rsid w:val="00933AAE"/>
    <w:rsid w:val="0094331B"/>
    <w:rsid w:val="009C2774"/>
    <w:rsid w:val="009D7212"/>
    <w:rsid w:val="00A0587C"/>
    <w:rsid w:val="00A06D33"/>
    <w:rsid w:val="00A23712"/>
    <w:rsid w:val="00A3332E"/>
    <w:rsid w:val="00A346F2"/>
    <w:rsid w:val="00A43E1D"/>
    <w:rsid w:val="00A4535D"/>
    <w:rsid w:val="00A62A8B"/>
    <w:rsid w:val="00A67CCC"/>
    <w:rsid w:val="00A7306B"/>
    <w:rsid w:val="00A73CAD"/>
    <w:rsid w:val="00A779D2"/>
    <w:rsid w:val="00AB4823"/>
    <w:rsid w:val="00AD0052"/>
    <w:rsid w:val="00AF4555"/>
    <w:rsid w:val="00B04F20"/>
    <w:rsid w:val="00B15ECC"/>
    <w:rsid w:val="00B24E50"/>
    <w:rsid w:val="00B34DE6"/>
    <w:rsid w:val="00B73918"/>
    <w:rsid w:val="00B75346"/>
    <w:rsid w:val="00B80000"/>
    <w:rsid w:val="00B87DFE"/>
    <w:rsid w:val="00BA6627"/>
    <w:rsid w:val="00BB3188"/>
    <w:rsid w:val="00BD6789"/>
    <w:rsid w:val="00BD6DBA"/>
    <w:rsid w:val="00BE5410"/>
    <w:rsid w:val="00C07224"/>
    <w:rsid w:val="00C141E7"/>
    <w:rsid w:val="00C1686E"/>
    <w:rsid w:val="00C24A8F"/>
    <w:rsid w:val="00C26CAD"/>
    <w:rsid w:val="00C30AE8"/>
    <w:rsid w:val="00C624D6"/>
    <w:rsid w:val="00C861B2"/>
    <w:rsid w:val="00CA2ADA"/>
    <w:rsid w:val="00CA5722"/>
    <w:rsid w:val="00CB0076"/>
    <w:rsid w:val="00CB446F"/>
    <w:rsid w:val="00CB6D6C"/>
    <w:rsid w:val="00CD5A77"/>
    <w:rsid w:val="00CE2813"/>
    <w:rsid w:val="00CE7160"/>
    <w:rsid w:val="00CF57E3"/>
    <w:rsid w:val="00D254C9"/>
    <w:rsid w:val="00D46168"/>
    <w:rsid w:val="00D5631A"/>
    <w:rsid w:val="00D5695C"/>
    <w:rsid w:val="00D652FE"/>
    <w:rsid w:val="00D72F63"/>
    <w:rsid w:val="00D822BE"/>
    <w:rsid w:val="00D862B9"/>
    <w:rsid w:val="00D93F94"/>
    <w:rsid w:val="00DA6554"/>
    <w:rsid w:val="00DB5429"/>
    <w:rsid w:val="00DB71F3"/>
    <w:rsid w:val="00DD7D4D"/>
    <w:rsid w:val="00DF77B0"/>
    <w:rsid w:val="00E309FC"/>
    <w:rsid w:val="00E33845"/>
    <w:rsid w:val="00E478A2"/>
    <w:rsid w:val="00E55D9E"/>
    <w:rsid w:val="00E56AD6"/>
    <w:rsid w:val="00E8061F"/>
    <w:rsid w:val="00E947ED"/>
    <w:rsid w:val="00EB4007"/>
    <w:rsid w:val="00EC43C5"/>
    <w:rsid w:val="00EE05BF"/>
    <w:rsid w:val="00EE4063"/>
    <w:rsid w:val="00EF005D"/>
    <w:rsid w:val="00EF4435"/>
    <w:rsid w:val="00EF647B"/>
    <w:rsid w:val="00F07ACA"/>
    <w:rsid w:val="00F33249"/>
    <w:rsid w:val="00F5423E"/>
    <w:rsid w:val="00F55EEF"/>
    <w:rsid w:val="00F700F4"/>
    <w:rsid w:val="00F73109"/>
    <w:rsid w:val="00F731E1"/>
    <w:rsid w:val="00F73AAA"/>
    <w:rsid w:val="00FB5D76"/>
    <w:rsid w:val="00FF4E5F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21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1A2821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1A2821"/>
    <w:pPr>
      <w:shd w:val="clear" w:color="auto" w:fill="FFFFFF"/>
      <w:spacing w:before="1380" w:after="120" w:line="418" w:lineRule="exact"/>
      <w:ind w:hanging="1380"/>
    </w:pPr>
    <w:rPr>
      <w:rFonts w:ascii="Times New Roman" w:eastAsia="Calibri" w:hAnsi="Times New Roman" w:cs="Times New Roman"/>
      <w:color w:val="auto"/>
      <w:sz w:val="23"/>
      <w:szCs w:val="22"/>
      <w:lang w:eastAsia="en-US"/>
    </w:rPr>
  </w:style>
  <w:style w:type="paragraph" w:customStyle="1" w:styleId="a4">
    <w:name w:val="основной"/>
    <w:basedOn w:val="1"/>
    <w:uiPriority w:val="99"/>
    <w:rsid w:val="001A2821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character" w:styleId="a5">
    <w:name w:val="footnote reference"/>
    <w:uiPriority w:val="99"/>
    <w:semiHidden/>
    <w:rsid w:val="001A2821"/>
    <w:rPr>
      <w:rFonts w:cs="Times New Roman"/>
      <w:vertAlign w:val="superscript"/>
    </w:rPr>
  </w:style>
  <w:style w:type="character" w:customStyle="1" w:styleId="BodytextBold">
    <w:name w:val="Body text + Bold"/>
    <w:uiPriority w:val="99"/>
    <w:rsid w:val="001A2821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1A28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Bodytext2Exact">
    <w:name w:val="Body text (2) Exact"/>
    <w:uiPriority w:val="99"/>
    <w:rsid w:val="001A2821"/>
    <w:rPr>
      <w:rFonts w:ascii="Times New Roman" w:hAnsi="Times New Roman"/>
      <w:b/>
      <w:spacing w:val="1"/>
      <w:u w:val="none"/>
    </w:rPr>
  </w:style>
  <w:style w:type="character" w:customStyle="1" w:styleId="Bodytext2">
    <w:name w:val="Body text (2)_"/>
    <w:link w:val="Bodytext20"/>
    <w:uiPriority w:val="99"/>
    <w:locked/>
    <w:rsid w:val="001A2821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1A2821"/>
    <w:pPr>
      <w:shd w:val="clear" w:color="auto" w:fill="FFFFFF"/>
      <w:spacing w:line="960" w:lineRule="exact"/>
      <w:jc w:val="center"/>
    </w:pPr>
    <w:rPr>
      <w:rFonts w:ascii="Times New Roman" w:eastAsia="Calibri" w:hAnsi="Times New Roman" w:cs="Times New Roman"/>
      <w:b/>
      <w:color w:val="auto"/>
      <w:sz w:val="26"/>
      <w:szCs w:val="22"/>
      <w:lang w:eastAsia="en-US"/>
    </w:rPr>
  </w:style>
  <w:style w:type="paragraph" w:styleId="a6">
    <w:name w:val="footnote text"/>
    <w:basedOn w:val="a"/>
    <w:link w:val="a7"/>
    <w:uiPriority w:val="99"/>
    <w:rsid w:val="001A2821"/>
    <w:rPr>
      <w:rFonts w:cs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rsid w:val="001A2821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Normal">
    <w:name w:val="ConsNormal"/>
    <w:uiPriority w:val="99"/>
    <w:rsid w:val="001A28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7">
    <w:name w:val="Body text (7)_"/>
    <w:link w:val="Bodytext70"/>
    <w:uiPriority w:val="99"/>
    <w:locked/>
    <w:rsid w:val="001A2821"/>
    <w:rPr>
      <w:rFonts w:ascii="Times New Roman" w:hAnsi="Times New Roman"/>
      <w:i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1A2821"/>
    <w:pPr>
      <w:shd w:val="clear" w:color="auto" w:fill="FFFFFF"/>
      <w:spacing w:before="60" w:line="312" w:lineRule="exact"/>
    </w:pPr>
    <w:rPr>
      <w:rFonts w:ascii="Times New Roman" w:eastAsia="Calibri" w:hAnsi="Times New Roman" w:cs="Times New Roman"/>
      <w:i/>
      <w:color w:val="auto"/>
      <w:sz w:val="22"/>
      <w:szCs w:val="22"/>
      <w:lang w:eastAsia="en-US"/>
    </w:rPr>
  </w:style>
  <w:style w:type="character" w:customStyle="1" w:styleId="Bodytext11pt">
    <w:name w:val="Body text + 11 pt"/>
    <w:uiPriority w:val="99"/>
    <w:rsid w:val="001A2821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5">
    <w:name w:val="Body text (5)_"/>
    <w:link w:val="Bodytext50"/>
    <w:uiPriority w:val="99"/>
    <w:locked/>
    <w:rsid w:val="001A2821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1A2821"/>
    <w:pPr>
      <w:shd w:val="clear" w:color="auto" w:fill="FFFFFF"/>
      <w:spacing w:before="420" w:after="360" w:line="240" w:lineRule="atLeast"/>
      <w:jc w:val="both"/>
    </w:pPr>
    <w:rPr>
      <w:rFonts w:ascii="Times New Roman" w:eastAsia="Calibri" w:hAnsi="Times New Roman" w:cs="Times New Roman"/>
      <w:b/>
      <w:i/>
      <w:color w:val="auto"/>
      <w:sz w:val="21"/>
      <w:szCs w:val="22"/>
      <w:lang w:eastAsia="en-US"/>
    </w:rPr>
  </w:style>
  <w:style w:type="paragraph" w:styleId="a8">
    <w:name w:val="Body Text Indent"/>
    <w:basedOn w:val="a"/>
    <w:link w:val="a9"/>
    <w:uiPriority w:val="99"/>
    <w:rsid w:val="001A2821"/>
    <w:pPr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rsid w:val="001A2821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1A2821"/>
    <w:pPr>
      <w:widowControl/>
      <w:jc w:val="center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b">
    <w:name w:val="Название Знак"/>
    <w:link w:val="aa"/>
    <w:uiPriority w:val="99"/>
    <w:rsid w:val="001A2821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1pt2">
    <w:name w:val="Body text + 11 pt2"/>
    <w:aliases w:val="Bold1"/>
    <w:uiPriority w:val="99"/>
    <w:rsid w:val="001A2821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uiPriority w:val="99"/>
    <w:rsid w:val="001A2821"/>
    <w:pPr>
      <w:shd w:val="clear" w:color="auto" w:fill="FFFFFF"/>
      <w:spacing w:after="660" w:line="960" w:lineRule="exact"/>
      <w:jc w:val="center"/>
    </w:pPr>
    <w:rPr>
      <w:color w:val="auto"/>
      <w:sz w:val="26"/>
      <w:szCs w:val="26"/>
    </w:rPr>
  </w:style>
  <w:style w:type="paragraph" w:styleId="ac">
    <w:name w:val="List Paragraph"/>
    <w:basedOn w:val="a"/>
    <w:uiPriority w:val="34"/>
    <w:qFormat/>
    <w:rsid w:val="00CB446F"/>
    <w:pPr>
      <w:widowControl/>
      <w:ind w:left="720"/>
      <w:contextualSpacing/>
    </w:pPr>
    <w:rPr>
      <w:rFonts w:ascii="Calibri" w:eastAsia="Calibri" w:hAnsi="Calibri" w:cs="Times New Roman"/>
      <w:color w:val="auto"/>
      <w:szCs w:val="22"/>
      <w:lang w:eastAsia="en-US"/>
    </w:rPr>
  </w:style>
  <w:style w:type="character" w:customStyle="1" w:styleId="Bodytext">
    <w:name w:val="Body text_"/>
    <w:link w:val="2"/>
    <w:uiPriority w:val="99"/>
    <w:rsid w:val="00CF57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CF57E3"/>
    <w:pPr>
      <w:shd w:val="clear" w:color="auto" w:fill="FFFFFF"/>
      <w:spacing w:after="660" w:line="960" w:lineRule="exact"/>
      <w:jc w:val="center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character" w:customStyle="1" w:styleId="Bodytext11pt1">
    <w:name w:val="Body text + 11 pt1"/>
    <w:aliases w:val="Bold"/>
    <w:uiPriority w:val="99"/>
    <w:rsid w:val="00CF57E3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0">
    <w:name w:val="Основной текст (20)_"/>
    <w:link w:val="201"/>
    <w:rsid w:val="00AB4823"/>
    <w:rPr>
      <w:b/>
      <w:bCs/>
      <w:sz w:val="25"/>
      <w:szCs w:val="25"/>
      <w:shd w:val="clear" w:color="auto" w:fill="FFFFFF"/>
    </w:rPr>
  </w:style>
  <w:style w:type="character" w:customStyle="1" w:styleId="200">
    <w:name w:val="Основной текст (20)"/>
    <w:rsid w:val="00AB4823"/>
  </w:style>
  <w:style w:type="paragraph" w:customStyle="1" w:styleId="201">
    <w:name w:val="Основной текст (20)1"/>
    <w:basedOn w:val="a"/>
    <w:link w:val="20"/>
    <w:rsid w:val="00AB4823"/>
    <w:pPr>
      <w:widowControl/>
      <w:shd w:val="clear" w:color="auto" w:fill="FFFFFF"/>
      <w:spacing w:after="60" w:line="283" w:lineRule="exact"/>
    </w:pPr>
    <w:rPr>
      <w:rFonts w:ascii="Calibri" w:eastAsia="Calibri" w:hAnsi="Calibri" w:cs="Times New Roman"/>
      <w:b/>
      <w:bCs/>
      <w:color w:val="auto"/>
      <w:sz w:val="25"/>
      <w:szCs w:val="25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2A1605"/>
    <w:pPr>
      <w:widowControl/>
      <w:spacing w:after="120" w:line="480" w:lineRule="auto"/>
      <w:ind w:left="283"/>
    </w:pPr>
    <w:rPr>
      <w:rFonts w:ascii="Calibri" w:eastAsia="Calibri" w:hAnsi="Calibri" w:cs="Times New Roman"/>
      <w:color w:val="auto"/>
      <w:szCs w:val="22"/>
      <w:lang w:eastAsia="en-US"/>
    </w:rPr>
  </w:style>
  <w:style w:type="character" w:customStyle="1" w:styleId="22">
    <w:name w:val="Основной текст с отступом 2 Знак"/>
    <w:link w:val="21"/>
    <w:uiPriority w:val="99"/>
    <w:rsid w:val="002A1605"/>
    <w:rPr>
      <w:rFonts w:ascii="Calibri" w:eastAsia="Calibri" w:hAnsi="Calibri" w:cs="Times New Roman"/>
      <w:sz w:val="24"/>
    </w:rPr>
  </w:style>
  <w:style w:type="character" w:customStyle="1" w:styleId="Heading3">
    <w:name w:val="Heading #3_"/>
    <w:link w:val="Heading30"/>
    <w:rsid w:val="00341D5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341D5F"/>
    <w:pPr>
      <w:shd w:val="clear" w:color="auto" w:fill="FFFFFF"/>
      <w:spacing w:after="600" w:line="0" w:lineRule="atLeast"/>
      <w:outlineLvl w:val="2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character" w:styleId="ad">
    <w:name w:val="Hyperlink"/>
    <w:rsid w:val="00341D5F"/>
    <w:rPr>
      <w:u w:val="single"/>
    </w:rPr>
  </w:style>
  <w:style w:type="paragraph" w:customStyle="1" w:styleId="31">
    <w:name w:val="Заголовок 31"/>
    <w:basedOn w:val="a"/>
    <w:rsid w:val="00341D5F"/>
    <w:pPr>
      <w:widowControl/>
      <w:outlineLvl w:val="3"/>
    </w:pPr>
    <w:rPr>
      <w:rFonts w:ascii="Times New Roman" w:hAnsi="Times New Roman" w:cs="Times New Roman"/>
      <w:b/>
      <w:color w:val="auto"/>
      <w:szCs w:val="20"/>
    </w:rPr>
  </w:style>
  <w:style w:type="paragraph" w:customStyle="1" w:styleId="10">
    <w:name w:val="Обычный1"/>
    <w:rsid w:val="00341D5F"/>
    <w:pPr>
      <w:widowControl w:val="0"/>
      <w:spacing w:line="300" w:lineRule="auto"/>
      <w:ind w:firstLine="560"/>
    </w:pPr>
    <w:rPr>
      <w:rFonts w:ascii="Times New Roman" w:eastAsia="Times New Roman" w:hAnsi="Times New Roman"/>
      <w:snapToGrid w:val="0"/>
      <w:sz w:val="28"/>
    </w:rPr>
  </w:style>
  <w:style w:type="character" w:customStyle="1" w:styleId="ae">
    <w:name w:val="Основной текст + Полужирный"/>
    <w:rsid w:val="00341D5F"/>
    <w:rPr>
      <w:b/>
      <w:bCs/>
      <w:sz w:val="22"/>
      <w:szCs w:val="22"/>
      <w:lang w:bidi="ar-SA"/>
    </w:rPr>
  </w:style>
  <w:style w:type="paragraph" w:styleId="af">
    <w:name w:val="header"/>
    <w:basedOn w:val="a"/>
    <w:link w:val="af0"/>
    <w:uiPriority w:val="99"/>
    <w:unhideWhenUsed/>
    <w:rsid w:val="00F5423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F5423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F5423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F5423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5423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F5423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5">
    <w:name w:val="endnote reference"/>
    <w:uiPriority w:val="99"/>
    <w:semiHidden/>
    <w:unhideWhenUsed/>
    <w:rsid w:val="007908C0"/>
    <w:rPr>
      <w:vertAlign w:val="superscript"/>
    </w:rPr>
  </w:style>
  <w:style w:type="paragraph" w:customStyle="1" w:styleId="af6">
    <w:name w:val="Знак Знак Знак Знак"/>
    <w:basedOn w:val="a"/>
    <w:rsid w:val="00E33845"/>
    <w:pPr>
      <w:widowControl/>
      <w:spacing w:after="1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363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basedOn w:val="a0"/>
    <w:uiPriority w:val="99"/>
    <w:semiHidden/>
    <w:unhideWhenUsed/>
    <w:rsid w:val="000E60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21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1A2821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1A2821"/>
    <w:pPr>
      <w:shd w:val="clear" w:color="auto" w:fill="FFFFFF"/>
      <w:spacing w:before="1380" w:after="120" w:line="418" w:lineRule="exact"/>
      <w:ind w:hanging="1380"/>
    </w:pPr>
    <w:rPr>
      <w:rFonts w:ascii="Times New Roman" w:eastAsia="Calibri" w:hAnsi="Times New Roman" w:cs="Times New Roman"/>
      <w:color w:val="auto"/>
      <w:sz w:val="23"/>
      <w:szCs w:val="22"/>
      <w:lang w:eastAsia="en-US"/>
    </w:rPr>
  </w:style>
  <w:style w:type="paragraph" w:customStyle="1" w:styleId="a4">
    <w:name w:val="основной"/>
    <w:basedOn w:val="1"/>
    <w:uiPriority w:val="99"/>
    <w:rsid w:val="001A2821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character" w:styleId="a5">
    <w:name w:val="footnote reference"/>
    <w:uiPriority w:val="99"/>
    <w:semiHidden/>
    <w:rsid w:val="001A2821"/>
    <w:rPr>
      <w:rFonts w:cs="Times New Roman"/>
      <w:vertAlign w:val="superscript"/>
    </w:rPr>
  </w:style>
  <w:style w:type="character" w:customStyle="1" w:styleId="BodytextBold">
    <w:name w:val="Body text + Bold"/>
    <w:uiPriority w:val="99"/>
    <w:rsid w:val="001A2821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1A28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Bodytext2Exact">
    <w:name w:val="Body text (2) Exact"/>
    <w:uiPriority w:val="99"/>
    <w:rsid w:val="001A2821"/>
    <w:rPr>
      <w:rFonts w:ascii="Times New Roman" w:hAnsi="Times New Roman"/>
      <w:b/>
      <w:spacing w:val="1"/>
      <w:u w:val="none"/>
    </w:rPr>
  </w:style>
  <w:style w:type="character" w:customStyle="1" w:styleId="Bodytext2">
    <w:name w:val="Body text (2)_"/>
    <w:link w:val="Bodytext20"/>
    <w:uiPriority w:val="99"/>
    <w:locked/>
    <w:rsid w:val="001A2821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1A2821"/>
    <w:pPr>
      <w:shd w:val="clear" w:color="auto" w:fill="FFFFFF"/>
      <w:spacing w:line="960" w:lineRule="exact"/>
      <w:jc w:val="center"/>
    </w:pPr>
    <w:rPr>
      <w:rFonts w:ascii="Times New Roman" w:eastAsia="Calibri" w:hAnsi="Times New Roman" w:cs="Times New Roman"/>
      <w:b/>
      <w:color w:val="auto"/>
      <w:sz w:val="26"/>
      <w:szCs w:val="22"/>
      <w:lang w:eastAsia="en-US"/>
    </w:rPr>
  </w:style>
  <w:style w:type="paragraph" w:styleId="a6">
    <w:name w:val="footnote text"/>
    <w:basedOn w:val="a"/>
    <w:link w:val="a7"/>
    <w:uiPriority w:val="99"/>
    <w:rsid w:val="001A2821"/>
    <w:rPr>
      <w:rFonts w:cs="Times New Roman"/>
      <w:sz w:val="20"/>
      <w:szCs w:val="20"/>
      <w:lang w:val="x-none"/>
    </w:rPr>
  </w:style>
  <w:style w:type="character" w:customStyle="1" w:styleId="a7">
    <w:name w:val="Текст сноски Знак"/>
    <w:link w:val="a6"/>
    <w:uiPriority w:val="99"/>
    <w:rsid w:val="001A2821"/>
    <w:rPr>
      <w:rFonts w:ascii="Courier New" w:eastAsia="Times New Roman" w:hAnsi="Courier New" w:cs="Times New Roman"/>
      <w:color w:val="000000"/>
      <w:sz w:val="20"/>
      <w:szCs w:val="20"/>
      <w:lang w:val="x-none" w:eastAsia="ru-RU"/>
    </w:rPr>
  </w:style>
  <w:style w:type="paragraph" w:customStyle="1" w:styleId="ConsNormal">
    <w:name w:val="ConsNormal"/>
    <w:uiPriority w:val="99"/>
    <w:rsid w:val="001A28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7">
    <w:name w:val="Body text (7)_"/>
    <w:link w:val="Bodytext70"/>
    <w:uiPriority w:val="99"/>
    <w:locked/>
    <w:rsid w:val="001A2821"/>
    <w:rPr>
      <w:rFonts w:ascii="Times New Roman" w:hAnsi="Times New Roman"/>
      <w:i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1A2821"/>
    <w:pPr>
      <w:shd w:val="clear" w:color="auto" w:fill="FFFFFF"/>
      <w:spacing w:before="60" w:line="312" w:lineRule="exact"/>
    </w:pPr>
    <w:rPr>
      <w:rFonts w:ascii="Times New Roman" w:eastAsia="Calibri" w:hAnsi="Times New Roman" w:cs="Times New Roman"/>
      <w:i/>
      <w:color w:val="auto"/>
      <w:sz w:val="22"/>
      <w:szCs w:val="22"/>
      <w:lang w:eastAsia="en-US"/>
    </w:rPr>
  </w:style>
  <w:style w:type="character" w:customStyle="1" w:styleId="Bodytext11pt">
    <w:name w:val="Body text + 11 pt"/>
    <w:uiPriority w:val="99"/>
    <w:rsid w:val="001A2821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5">
    <w:name w:val="Body text (5)_"/>
    <w:link w:val="Bodytext50"/>
    <w:uiPriority w:val="99"/>
    <w:locked/>
    <w:rsid w:val="001A2821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1A2821"/>
    <w:pPr>
      <w:shd w:val="clear" w:color="auto" w:fill="FFFFFF"/>
      <w:spacing w:before="420" w:after="360" w:line="240" w:lineRule="atLeast"/>
      <w:jc w:val="both"/>
    </w:pPr>
    <w:rPr>
      <w:rFonts w:ascii="Times New Roman" w:eastAsia="Calibri" w:hAnsi="Times New Roman" w:cs="Times New Roman"/>
      <w:b/>
      <w:i/>
      <w:color w:val="auto"/>
      <w:sz w:val="21"/>
      <w:szCs w:val="22"/>
      <w:lang w:eastAsia="en-US"/>
    </w:rPr>
  </w:style>
  <w:style w:type="paragraph" w:styleId="a8">
    <w:name w:val="Body Text Indent"/>
    <w:basedOn w:val="a"/>
    <w:link w:val="a9"/>
    <w:uiPriority w:val="99"/>
    <w:rsid w:val="001A2821"/>
    <w:pPr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1A2821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val="x-none" w:eastAsia="x-none"/>
    </w:rPr>
  </w:style>
  <w:style w:type="paragraph" w:styleId="aa">
    <w:name w:val="Title"/>
    <w:basedOn w:val="a"/>
    <w:link w:val="ab"/>
    <w:uiPriority w:val="99"/>
    <w:qFormat/>
    <w:rsid w:val="001A2821"/>
    <w:pPr>
      <w:widowControl/>
      <w:jc w:val="center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b">
    <w:name w:val="Название Знак"/>
    <w:link w:val="aa"/>
    <w:uiPriority w:val="99"/>
    <w:rsid w:val="001A282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odytext11pt2">
    <w:name w:val="Body text + 11 pt2"/>
    <w:aliases w:val="Bold1"/>
    <w:uiPriority w:val="99"/>
    <w:rsid w:val="001A2821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uiPriority w:val="99"/>
    <w:rsid w:val="001A2821"/>
    <w:pPr>
      <w:shd w:val="clear" w:color="auto" w:fill="FFFFFF"/>
      <w:spacing w:after="660" w:line="960" w:lineRule="exact"/>
      <w:jc w:val="center"/>
    </w:pPr>
    <w:rPr>
      <w:color w:val="auto"/>
      <w:sz w:val="26"/>
      <w:szCs w:val="26"/>
    </w:rPr>
  </w:style>
  <w:style w:type="paragraph" w:styleId="ac">
    <w:name w:val="List Paragraph"/>
    <w:basedOn w:val="a"/>
    <w:uiPriority w:val="34"/>
    <w:qFormat/>
    <w:rsid w:val="00CB446F"/>
    <w:pPr>
      <w:widowControl/>
      <w:ind w:left="720"/>
      <w:contextualSpacing/>
    </w:pPr>
    <w:rPr>
      <w:rFonts w:ascii="Calibri" w:eastAsia="Calibri" w:hAnsi="Calibri" w:cs="Times New Roman"/>
      <w:color w:val="auto"/>
      <w:szCs w:val="22"/>
      <w:lang w:eastAsia="en-US"/>
    </w:rPr>
  </w:style>
  <w:style w:type="character" w:customStyle="1" w:styleId="Bodytext">
    <w:name w:val="Body text_"/>
    <w:link w:val="2"/>
    <w:uiPriority w:val="99"/>
    <w:rsid w:val="00CF57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CF57E3"/>
    <w:pPr>
      <w:shd w:val="clear" w:color="auto" w:fill="FFFFFF"/>
      <w:spacing w:after="660" w:line="960" w:lineRule="exact"/>
      <w:jc w:val="center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character" w:customStyle="1" w:styleId="Bodytext11pt1">
    <w:name w:val="Body text + 11 pt1"/>
    <w:aliases w:val="Bold"/>
    <w:uiPriority w:val="99"/>
    <w:rsid w:val="00CF57E3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0">
    <w:name w:val="Основной текст (20)_"/>
    <w:link w:val="201"/>
    <w:rsid w:val="00AB4823"/>
    <w:rPr>
      <w:b/>
      <w:bCs/>
      <w:sz w:val="25"/>
      <w:szCs w:val="25"/>
      <w:shd w:val="clear" w:color="auto" w:fill="FFFFFF"/>
    </w:rPr>
  </w:style>
  <w:style w:type="character" w:customStyle="1" w:styleId="200">
    <w:name w:val="Основной текст (20)"/>
    <w:rsid w:val="00AB4823"/>
  </w:style>
  <w:style w:type="paragraph" w:customStyle="1" w:styleId="201">
    <w:name w:val="Основной текст (20)1"/>
    <w:basedOn w:val="a"/>
    <w:link w:val="20"/>
    <w:rsid w:val="00AB4823"/>
    <w:pPr>
      <w:widowControl/>
      <w:shd w:val="clear" w:color="auto" w:fill="FFFFFF"/>
      <w:spacing w:after="60" w:line="283" w:lineRule="exact"/>
    </w:pPr>
    <w:rPr>
      <w:rFonts w:ascii="Calibri" w:eastAsia="Calibri" w:hAnsi="Calibri" w:cs="Times New Roman"/>
      <w:b/>
      <w:bCs/>
      <w:color w:val="auto"/>
      <w:sz w:val="25"/>
      <w:szCs w:val="25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2A1605"/>
    <w:pPr>
      <w:widowControl/>
      <w:spacing w:after="120" w:line="480" w:lineRule="auto"/>
      <w:ind w:left="283"/>
    </w:pPr>
    <w:rPr>
      <w:rFonts w:ascii="Calibri" w:eastAsia="Calibri" w:hAnsi="Calibri" w:cs="Times New Roman"/>
      <w:color w:val="auto"/>
      <w:szCs w:val="22"/>
      <w:lang w:eastAsia="en-US"/>
    </w:rPr>
  </w:style>
  <w:style w:type="character" w:customStyle="1" w:styleId="22">
    <w:name w:val="Основной текст с отступом 2 Знак"/>
    <w:link w:val="21"/>
    <w:uiPriority w:val="99"/>
    <w:rsid w:val="002A1605"/>
    <w:rPr>
      <w:rFonts w:ascii="Calibri" w:eastAsia="Calibri" w:hAnsi="Calibri" w:cs="Times New Roman"/>
      <w:sz w:val="24"/>
    </w:rPr>
  </w:style>
  <w:style w:type="character" w:customStyle="1" w:styleId="Heading3">
    <w:name w:val="Heading #3_"/>
    <w:link w:val="Heading30"/>
    <w:rsid w:val="00341D5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341D5F"/>
    <w:pPr>
      <w:shd w:val="clear" w:color="auto" w:fill="FFFFFF"/>
      <w:spacing w:after="600" w:line="0" w:lineRule="atLeast"/>
      <w:outlineLvl w:val="2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character" w:styleId="ad">
    <w:name w:val="Hyperlink"/>
    <w:rsid w:val="00341D5F"/>
    <w:rPr>
      <w:u w:val="single"/>
    </w:rPr>
  </w:style>
  <w:style w:type="paragraph" w:customStyle="1" w:styleId="31">
    <w:name w:val="Заголовок 31"/>
    <w:basedOn w:val="a"/>
    <w:rsid w:val="00341D5F"/>
    <w:pPr>
      <w:widowControl/>
      <w:outlineLvl w:val="3"/>
    </w:pPr>
    <w:rPr>
      <w:rFonts w:ascii="Times New Roman" w:hAnsi="Times New Roman" w:cs="Times New Roman"/>
      <w:b/>
      <w:color w:val="auto"/>
      <w:szCs w:val="20"/>
    </w:rPr>
  </w:style>
  <w:style w:type="paragraph" w:customStyle="1" w:styleId="10">
    <w:name w:val="Обычный1"/>
    <w:rsid w:val="00341D5F"/>
    <w:pPr>
      <w:widowControl w:val="0"/>
      <w:spacing w:line="300" w:lineRule="auto"/>
      <w:ind w:firstLine="560"/>
    </w:pPr>
    <w:rPr>
      <w:rFonts w:ascii="Times New Roman" w:eastAsia="Times New Roman" w:hAnsi="Times New Roman"/>
      <w:snapToGrid w:val="0"/>
      <w:sz w:val="28"/>
    </w:rPr>
  </w:style>
  <w:style w:type="character" w:customStyle="1" w:styleId="ae">
    <w:name w:val="Основной текст + Полужирный"/>
    <w:rsid w:val="00341D5F"/>
    <w:rPr>
      <w:b/>
      <w:bCs/>
      <w:sz w:val="22"/>
      <w:szCs w:val="22"/>
      <w:lang w:bidi="ar-SA"/>
    </w:rPr>
  </w:style>
  <w:style w:type="paragraph" w:styleId="af">
    <w:name w:val="header"/>
    <w:basedOn w:val="a"/>
    <w:link w:val="af0"/>
    <w:uiPriority w:val="99"/>
    <w:unhideWhenUsed/>
    <w:rsid w:val="00F5423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F5423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F5423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F5423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5423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F5423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5">
    <w:name w:val="endnote reference"/>
    <w:uiPriority w:val="99"/>
    <w:semiHidden/>
    <w:unhideWhenUsed/>
    <w:rsid w:val="007908C0"/>
    <w:rPr>
      <w:vertAlign w:val="superscript"/>
    </w:rPr>
  </w:style>
  <w:style w:type="paragraph" w:customStyle="1" w:styleId="af6">
    <w:name w:val="Знак Знак Знак Знак"/>
    <w:basedOn w:val="a"/>
    <w:rsid w:val="00E33845"/>
    <w:pPr>
      <w:widowControl/>
      <w:spacing w:after="1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363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rektoria.org/konferencia/pub/4093/" TargetMode="External"/><Relationship Id="rId13" Type="http://schemas.openxmlformats.org/officeDocument/2006/relationships/hyperlink" Target="http://opencu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xn--80abucjiibhv9a.xn--p1a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gm.mos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xn--80abucjiibhv9a.xn--p1ai/%D0%B4%D0%BE%D0%BA%D1%83%D0%BC%D0%B5%D0%BD%D1%82%D1%8B/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14046</CharactersWithSpaces>
  <SharedDoc>false</SharedDoc>
  <HLinks>
    <vt:vector size="42" baseType="variant">
      <vt:variant>
        <vt:i4>983129</vt:i4>
      </vt:variant>
      <vt:variant>
        <vt:i4>18</vt:i4>
      </vt:variant>
      <vt:variant>
        <vt:i4>0</vt:i4>
      </vt:variant>
      <vt:variant>
        <vt:i4>5</vt:i4>
      </vt:variant>
      <vt:variant>
        <vt:lpwstr>http://www.fgosvo.ru/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http://old.mon.gov.ru/dok/fgos/</vt:lpwstr>
      </vt:variant>
      <vt:variant>
        <vt:lpwstr/>
      </vt:variant>
      <vt:variant>
        <vt:i4>1638416</vt:i4>
      </vt:variant>
      <vt:variant>
        <vt:i4>12</vt:i4>
      </vt:variant>
      <vt:variant>
        <vt:i4>0</vt:i4>
      </vt:variant>
      <vt:variant>
        <vt:i4>5</vt:i4>
      </vt:variant>
      <vt:variant>
        <vt:lpwstr>http://opencu.ru/</vt:lpwstr>
      </vt:variant>
      <vt:variant>
        <vt:lpwstr/>
      </vt:variant>
      <vt:variant>
        <vt:i4>70385711</vt:i4>
      </vt:variant>
      <vt:variant>
        <vt:i4>9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3276903</vt:i4>
      </vt:variant>
      <vt:variant>
        <vt:i4>6</vt:i4>
      </vt:variant>
      <vt:variant>
        <vt:i4>0</vt:i4>
      </vt:variant>
      <vt:variant>
        <vt:i4>5</vt:i4>
      </vt:variant>
      <vt:variant>
        <vt:lpwstr>http://dogm.mos.ru/</vt:lpwstr>
      </vt:variant>
      <vt:variant>
        <vt:lpwstr/>
      </vt:variant>
      <vt:variant>
        <vt:i4>67</vt:i4>
      </vt:variant>
      <vt:variant>
        <vt:i4>3</vt:i4>
      </vt:variant>
      <vt:variant>
        <vt:i4>0</vt:i4>
      </vt:variant>
      <vt:variant>
        <vt:i4>5</vt:i4>
      </vt:variant>
      <vt:variant>
        <vt:lpwstr>http://mail.rambler.ru/m/redirect?url=http%3A//www.edu.ru/&amp;hash=53a990f1e689c73252208040e5ab3544</vt:lpwstr>
      </vt:variant>
      <vt:variant>
        <vt:lpwstr/>
      </vt:variant>
      <vt:variant>
        <vt:i4>2490471</vt:i4>
      </vt:variant>
      <vt:variant>
        <vt:i4>0</vt:i4>
      </vt:variant>
      <vt:variant>
        <vt:i4>0</vt:i4>
      </vt:variant>
      <vt:variant>
        <vt:i4>5</vt:i4>
      </vt:variant>
      <vt:variant>
        <vt:lpwstr>http://mail.rambler.ru/m/redirect?url=http%3A//fcior.edu.ru/&amp;hash=ecb88b3d96056bb5e3ac934991b91ac4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Грошева</dc:creator>
  <cp:lastModifiedBy>Юлия Елисеева</cp:lastModifiedBy>
  <cp:revision>12</cp:revision>
  <dcterms:created xsi:type="dcterms:W3CDTF">2015-08-21T08:50:00Z</dcterms:created>
  <dcterms:modified xsi:type="dcterms:W3CDTF">2015-08-25T11:52:00Z</dcterms:modified>
</cp:coreProperties>
</file>