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00" w:firstRow="0" w:lastRow="0" w:firstColumn="0" w:lastColumn="0" w:noHBand="0" w:noVBand="0"/>
      </w:tblPr>
      <w:tblGrid>
        <w:gridCol w:w="4304"/>
        <w:gridCol w:w="605"/>
        <w:gridCol w:w="4662"/>
      </w:tblGrid>
      <w:tr w:rsidR="000048DF" w:rsidRPr="0096183B" w:rsidTr="000048DF">
        <w:trPr>
          <w:trHeight w:val="223"/>
        </w:trPr>
        <w:tc>
          <w:tcPr>
            <w:tcW w:w="9571" w:type="dxa"/>
            <w:gridSpan w:val="3"/>
          </w:tcPr>
          <w:p w:rsidR="000048DF" w:rsidRPr="0096183B" w:rsidRDefault="000048DF" w:rsidP="00AC136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ДЕПАРТАМЕНТ ОБРАЗОВАНИЯ ГОРОДА МОСКВЫ</w:t>
            </w: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183B">
              <w:rPr>
                <w:rFonts w:ascii="Times New Roman" w:hAnsi="Times New Roman" w:cs="Times New Roman"/>
                <w:b/>
                <w:bCs/>
              </w:rPr>
              <w:t xml:space="preserve">Государственное автономное образовательное учреждение </w:t>
            </w: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183B">
              <w:rPr>
                <w:rFonts w:ascii="Times New Roman" w:hAnsi="Times New Roman" w:cs="Times New Roman"/>
                <w:b/>
                <w:bCs/>
              </w:rPr>
              <w:t>высшего образования города Москвы</w:t>
            </w: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183B">
              <w:rPr>
                <w:rFonts w:ascii="Times New Roman" w:hAnsi="Times New Roman" w:cs="Times New Roman"/>
                <w:b/>
                <w:bCs/>
              </w:rPr>
              <w:t>«МОСКОВСКИЙ ИНСТИТУТ ОТКРЫТОГО ОБРАЗОВАНИЯ»</w:t>
            </w: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6183B">
              <w:rPr>
                <w:rFonts w:ascii="Times New Roman" w:hAnsi="Times New Roman" w:cs="Times New Roman"/>
                <w:b/>
                <w:bCs/>
              </w:rPr>
              <w:t>КАФЕДРА МЕТОДИКИ ОБУЧЕНИЯ ХИМИИ, ЭКОЛОГИИ И ЕСТЕСТВОЗНАНИЮ</w:t>
            </w:r>
          </w:p>
          <w:p w:rsidR="000048DF" w:rsidRPr="0096183B" w:rsidRDefault="000048DF" w:rsidP="00AC1360">
            <w:pPr>
              <w:tabs>
                <w:tab w:val="left" w:pos="4111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48DF" w:rsidRPr="0096183B" w:rsidTr="000048DF">
        <w:trPr>
          <w:trHeight w:val="223"/>
        </w:trPr>
        <w:tc>
          <w:tcPr>
            <w:tcW w:w="4304" w:type="dxa"/>
          </w:tcPr>
          <w:p w:rsidR="000048DF" w:rsidRPr="0096183B" w:rsidRDefault="000048DF" w:rsidP="00AC136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</w:tcPr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2" w:type="dxa"/>
          </w:tcPr>
          <w:p w:rsidR="000048DF" w:rsidRPr="0096183B" w:rsidRDefault="000048DF" w:rsidP="00AC1360">
            <w:pPr>
              <w:jc w:val="both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«УТВЕРЖДАЮ»</w:t>
            </w:r>
          </w:p>
        </w:tc>
      </w:tr>
      <w:tr w:rsidR="000048DF" w:rsidRPr="0096183B" w:rsidTr="000048DF">
        <w:trPr>
          <w:trHeight w:val="223"/>
        </w:trPr>
        <w:tc>
          <w:tcPr>
            <w:tcW w:w="4304" w:type="dxa"/>
          </w:tcPr>
          <w:p w:rsidR="000048DF" w:rsidRPr="0096183B" w:rsidRDefault="000048DF" w:rsidP="00AC136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5" w:type="dxa"/>
          </w:tcPr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2" w:type="dxa"/>
          </w:tcPr>
          <w:p w:rsidR="000048DF" w:rsidRPr="0096183B" w:rsidRDefault="000048DF" w:rsidP="00AC1360">
            <w:pPr>
              <w:jc w:val="both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 xml:space="preserve">Ректор ГАОУ ВО МИОО </w:t>
            </w:r>
          </w:p>
          <w:p w:rsidR="000048DF" w:rsidRPr="0096183B" w:rsidRDefault="000048DF" w:rsidP="00AC1360">
            <w:pPr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_________________________А. И. Рытов</w:t>
            </w:r>
          </w:p>
          <w:p w:rsidR="000048DF" w:rsidRPr="0096183B" w:rsidRDefault="000048DF" w:rsidP="00AC1360">
            <w:pPr>
              <w:jc w:val="both"/>
              <w:rPr>
                <w:rFonts w:ascii="Times New Roman" w:hAnsi="Times New Roman" w:cs="Times New Roman"/>
              </w:rPr>
            </w:pPr>
          </w:p>
          <w:p w:rsidR="000048DF" w:rsidRPr="0096183B" w:rsidRDefault="000048DF" w:rsidP="00AC136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«___» «______________»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rFonts w:ascii="Times New Roman" w:hAnsi="Times New Roman" w:cs="Times New Roman"/>
                </w:rPr>
                <w:t>2015</w:t>
              </w:r>
              <w:r w:rsidRPr="0096183B">
                <w:rPr>
                  <w:rFonts w:ascii="Times New Roman" w:hAnsi="Times New Roman" w:cs="Times New Roman"/>
                </w:rPr>
                <w:t xml:space="preserve"> г</w:t>
              </w:r>
            </w:smartTag>
            <w:r w:rsidRPr="0096183B">
              <w:rPr>
                <w:rFonts w:ascii="Times New Roman" w:hAnsi="Times New Roman" w:cs="Times New Roman"/>
              </w:rPr>
              <w:t>.</w:t>
            </w: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48DF" w:rsidRPr="0096183B" w:rsidTr="000048DF">
        <w:trPr>
          <w:trHeight w:val="223"/>
        </w:trPr>
        <w:tc>
          <w:tcPr>
            <w:tcW w:w="9571" w:type="dxa"/>
            <w:gridSpan w:val="3"/>
          </w:tcPr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18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Дополнительная профессиональная программа </w:t>
            </w: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8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(повышение квалификации)</w:t>
            </w:r>
          </w:p>
          <w:p w:rsidR="000048DF" w:rsidRPr="000048DF" w:rsidRDefault="000048DF" w:rsidP="000048D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32"/>
              </w:rPr>
            </w:pPr>
            <w:r w:rsidRPr="000048DF">
              <w:rPr>
                <w:rFonts w:ascii="Times New Roman" w:hAnsi="Times New Roman" w:cs="Times New Roman"/>
                <w:bCs/>
                <w:sz w:val="28"/>
                <w:szCs w:val="32"/>
              </w:rPr>
              <w:t>Программа обучения членов предметной комиссии</w:t>
            </w:r>
          </w:p>
          <w:p w:rsidR="000048DF" w:rsidRPr="000048DF" w:rsidRDefault="000048DF" w:rsidP="000048D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32"/>
              </w:rPr>
            </w:pPr>
            <w:r w:rsidRPr="000048DF">
              <w:rPr>
                <w:rFonts w:ascii="Times New Roman" w:hAnsi="Times New Roman" w:cs="Times New Roman"/>
                <w:bCs/>
                <w:sz w:val="28"/>
                <w:szCs w:val="32"/>
              </w:rPr>
              <w:t>при проведении государственной итоговой аттестации</w:t>
            </w:r>
          </w:p>
          <w:p w:rsidR="000048DF" w:rsidRPr="000048DF" w:rsidRDefault="000048DF" w:rsidP="000048D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32"/>
              </w:rPr>
            </w:pPr>
            <w:r w:rsidRPr="000048DF">
              <w:rPr>
                <w:rFonts w:ascii="Times New Roman" w:hAnsi="Times New Roman" w:cs="Times New Roman"/>
                <w:bCs/>
                <w:sz w:val="28"/>
                <w:szCs w:val="32"/>
              </w:rPr>
              <w:t>по образовательным программам среднего общего образования</w:t>
            </w:r>
          </w:p>
          <w:p w:rsidR="000048DF" w:rsidRPr="000048DF" w:rsidRDefault="000048DF" w:rsidP="000048D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</w:pPr>
            <w:r w:rsidRPr="000048DF">
              <w:rPr>
                <w:rFonts w:ascii="Times New Roman" w:hAnsi="Times New Roman" w:cs="Times New Roman"/>
                <w:bCs/>
                <w:sz w:val="28"/>
                <w:szCs w:val="32"/>
              </w:rPr>
              <w:t>(ГИА-11) по химии в 2016 году</w:t>
            </w:r>
          </w:p>
          <w:p w:rsidR="000048DF" w:rsidRPr="0096183B" w:rsidRDefault="000048DF" w:rsidP="00AC136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048DF" w:rsidRPr="0096183B" w:rsidRDefault="000048DF" w:rsidP="00AC136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048DF" w:rsidRDefault="000048DF" w:rsidP="00AC13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048DF" w:rsidRDefault="000048DF" w:rsidP="00AC13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048DF" w:rsidRPr="0096183B" w:rsidRDefault="000048DF" w:rsidP="00AC136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048DF" w:rsidRPr="0096183B" w:rsidRDefault="000048DF" w:rsidP="000048DF">
            <w:pPr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Автор курса:</w:t>
            </w:r>
          </w:p>
          <w:p w:rsidR="000048DF" w:rsidRPr="002B779D" w:rsidRDefault="000048DF" w:rsidP="000048DF">
            <w:pPr>
              <w:ind w:left="5040"/>
              <w:rPr>
                <w:rFonts w:ascii="Times New Roman" w:hAnsi="Times New Roman" w:cs="Times New Roman"/>
                <w:color w:val="auto"/>
              </w:rPr>
            </w:pPr>
            <w:r w:rsidRPr="002B779D">
              <w:rPr>
                <w:rFonts w:ascii="Times New Roman" w:hAnsi="Times New Roman" w:cs="Times New Roman"/>
                <w:color w:val="auto"/>
              </w:rPr>
              <w:t>Гончарук О.</w:t>
            </w:r>
            <w:r>
              <w:rPr>
                <w:rFonts w:ascii="Times New Roman" w:hAnsi="Times New Roman" w:cs="Times New Roman"/>
                <w:color w:val="auto"/>
              </w:rPr>
              <w:t> </w:t>
            </w:r>
            <w:r w:rsidRPr="002B779D">
              <w:rPr>
                <w:rFonts w:ascii="Times New Roman" w:hAnsi="Times New Roman" w:cs="Times New Roman"/>
                <w:color w:val="auto"/>
              </w:rPr>
              <w:t xml:space="preserve">Ю., </w:t>
            </w:r>
          </w:p>
          <w:p w:rsidR="000048DF" w:rsidRPr="002B779D" w:rsidRDefault="000048DF" w:rsidP="000048DF">
            <w:pPr>
              <w:ind w:left="5040"/>
              <w:rPr>
                <w:rFonts w:ascii="Times New Roman" w:hAnsi="Times New Roman" w:cs="Times New Roman"/>
                <w:color w:val="auto"/>
              </w:rPr>
            </w:pPr>
            <w:r w:rsidRPr="002B779D">
              <w:rPr>
                <w:rFonts w:ascii="Times New Roman" w:hAnsi="Times New Roman" w:cs="Times New Roman"/>
                <w:color w:val="auto"/>
              </w:rPr>
              <w:t xml:space="preserve">специалист кафедры методики обучения </w:t>
            </w:r>
          </w:p>
          <w:p w:rsidR="000048DF" w:rsidRPr="002B779D" w:rsidRDefault="000048DF" w:rsidP="000048DF">
            <w:pPr>
              <w:ind w:left="5040"/>
              <w:rPr>
                <w:rFonts w:ascii="Times New Roman" w:hAnsi="Times New Roman" w:cs="Times New Roman"/>
                <w:color w:val="auto"/>
              </w:rPr>
            </w:pPr>
            <w:r w:rsidRPr="002B779D">
              <w:rPr>
                <w:rFonts w:ascii="Times New Roman" w:hAnsi="Times New Roman" w:cs="Times New Roman"/>
                <w:color w:val="auto"/>
              </w:rPr>
              <w:t>химии, экологии и естествознанию</w:t>
            </w:r>
          </w:p>
          <w:p w:rsidR="000048DF" w:rsidRPr="0096183B" w:rsidRDefault="000048DF" w:rsidP="000048DF">
            <w:pPr>
              <w:ind w:left="5040"/>
              <w:rPr>
                <w:rFonts w:ascii="Times New Roman" w:hAnsi="Times New Roman" w:cs="Times New Roman"/>
              </w:rPr>
            </w:pPr>
          </w:p>
          <w:p w:rsidR="000048DF" w:rsidRPr="0096183B" w:rsidRDefault="000048DF" w:rsidP="000048DF">
            <w:pPr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Утверждено на заседании</w:t>
            </w:r>
          </w:p>
          <w:p w:rsidR="000048DF" w:rsidRPr="0096183B" w:rsidRDefault="000048DF" w:rsidP="000048DF">
            <w:pPr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кафедры методики обучения х</w:t>
            </w:r>
            <w:r w:rsidRPr="0096183B">
              <w:rPr>
                <w:rFonts w:ascii="Times New Roman" w:hAnsi="Times New Roman" w:cs="Times New Roman"/>
              </w:rPr>
              <w:t>и</w:t>
            </w:r>
            <w:r w:rsidRPr="0096183B">
              <w:rPr>
                <w:rFonts w:ascii="Times New Roman" w:hAnsi="Times New Roman" w:cs="Times New Roman"/>
              </w:rPr>
              <w:t xml:space="preserve">мии, </w:t>
            </w:r>
          </w:p>
          <w:p w:rsidR="000048DF" w:rsidRPr="0096183B" w:rsidRDefault="000048DF" w:rsidP="000048DF">
            <w:pPr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экологии и естествозн</w:t>
            </w:r>
            <w:r w:rsidRPr="0096183B">
              <w:rPr>
                <w:rFonts w:ascii="Times New Roman" w:hAnsi="Times New Roman" w:cs="Times New Roman"/>
              </w:rPr>
              <w:t>а</w:t>
            </w:r>
            <w:r w:rsidRPr="0096183B">
              <w:rPr>
                <w:rFonts w:ascii="Times New Roman" w:hAnsi="Times New Roman" w:cs="Times New Roman"/>
              </w:rPr>
              <w:t>нию</w:t>
            </w:r>
          </w:p>
          <w:p w:rsidR="000048DF" w:rsidRPr="0096183B" w:rsidRDefault="000048DF" w:rsidP="000048DF">
            <w:pPr>
              <w:spacing w:line="360" w:lineRule="auto"/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 xml:space="preserve">Протокол № 2 от 01 октября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96183B">
                <w:rPr>
                  <w:rFonts w:ascii="Times New Roman" w:hAnsi="Times New Roman" w:cs="Times New Roman"/>
                </w:rPr>
                <w:t>2015 г</w:t>
              </w:r>
            </w:smartTag>
            <w:r w:rsidRPr="0096183B">
              <w:rPr>
                <w:rFonts w:ascii="Times New Roman" w:hAnsi="Times New Roman" w:cs="Times New Roman"/>
              </w:rPr>
              <w:t xml:space="preserve">. </w:t>
            </w:r>
          </w:p>
          <w:p w:rsidR="000048DF" w:rsidRPr="0096183B" w:rsidRDefault="000048DF" w:rsidP="000048DF">
            <w:pPr>
              <w:ind w:left="5040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 xml:space="preserve">Зав. кафедрой ______ П. А. </w:t>
            </w:r>
            <w:proofErr w:type="spellStart"/>
            <w:r w:rsidRPr="0096183B">
              <w:rPr>
                <w:rFonts w:ascii="Times New Roman" w:hAnsi="Times New Roman" w:cs="Times New Roman"/>
              </w:rPr>
              <w:t>Оржеко</w:t>
            </w:r>
            <w:r w:rsidRPr="0096183B">
              <w:rPr>
                <w:rFonts w:ascii="Times New Roman" w:hAnsi="Times New Roman" w:cs="Times New Roman"/>
              </w:rPr>
              <w:t>в</w:t>
            </w:r>
            <w:r w:rsidRPr="0096183B">
              <w:rPr>
                <w:rFonts w:ascii="Times New Roman" w:hAnsi="Times New Roman" w:cs="Times New Roman"/>
              </w:rPr>
              <w:t>ский</w:t>
            </w:r>
            <w:proofErr w:type="spellEnd"/>
          </w:p>
          <w:p w:rsidR="000048DF" w:rsidRPr="0096183B" w:rsidRDefault="000048DF" w:rsidP="00AC13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8DF" w:rsidRPr="0096183B" w:rsidRDefault="000048DF" w:rsidP="00AC13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48DF" w:rsidRPr="0096183B" w:rsidRDefault="000048DF" w:rsidP="00AC1360">
            <w:pPr>
              <w:rPr>
                <w:rFonts w:ascii="Times New Roman" w:hAnsi="Times New Roman" w:cs="Times New Roman"/>
              </w:rPr>
            </w:pPr>
          </w:p>
          <w:p w:rsidR="000048DF" w:rsidRPr="0096183B" w:rsidRDefault="000048DF" w:rsidP="00AC1360">
            <w:pPr>
              <w:rPr>
                <w:rFonts w:ascii="Times New Roman" w:hAnsi="Times New Roman" w:cs="Times New Roman"/>
              </w:rPr>
            </w:pPr>
          </w:p>
          <w:p w:rsidR="000048DF" w:rsidRPr="0096183B" w:rsidRDefault="000048DF" w:rsidP="00AC1360">
            <w:pPr>
              <w:rPr>
                <w:rFonts w:ascii="Times New Roman" w:hAnsi="Times New Roman" w:cs="Times New Roman"/>
              </w:rPr>
            </w:pPr>
          </w:p>
          <w:p w:rsidR="000048DF" w:rsidRPr="0096183B" w:rsidRDefault="000048DF" w:rsidP="00AC1360">
            <w:pPr>
              <w:rPr>
                <w:rFonts w:ascii="Times New Roman" w:hAnsi="Times New Roman" w:cs="Times New Roman"/>
              </w:rPr>
            </w:pP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</w:rPr>
            </w:pP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</w:rPr>
            </w:pPr>
          </w:p>
          <w:p w:rsidR="000048DF" w:rsidRPr="0096183B" w:rsidRDefault="000048DF" w:rsidP="00AC1360">
            <w:pPr>
              <w:rPr>
                <w:rFonts w:ascii="Times New Roman" w:hAnsi="Times New Roman" w:cs="Times New Roman"/>
              </w:rPr>
            </w:pPr>
          </w:p>
          <w:p w:rsidR="000048DF" w:rsidRPr="0096183B" w:rsidRDefault="000048DF" w:rsidP="00AC1360">
            <w:pPr>
              <w:jc w:val="center"/>
              <w:rPr>
                <w:rFonts w:ascii="Times New Roman" w:hAnsi="Times New Roman" w:cs="Times New Roman"/>
              </w:rPr>
            </w:pPr>
            <w:r w:rsidRPr="0096183B">
              <w:rPr>
                <w:rFonts w:ascii="Times New Roman" w:hAnsi="Times New Roman" w:cs="Times New Roman"/>
              </w:rPr>
              <w:t>Москва – 2015</w:t>
            </w:r>
          </w:p>
        </w:tc>
      </w:tr>
    </w:tbl>
    <w:p w:rsidR="000D22D3" w:rsidRPr="000048DF" w:rsidRDefault="000D22D3" w:rsidP="000048DF">
      <w:pPr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1. «Характеристика программы»</w:t>
      </w:r>
    </w:p>
    <w:p w:rsidR="0016711F" w:rsidRPr="000048DF" w:rsidRDefault="0016711F" w:rsidP="000048DF">
      <w:pPr>
        <w:spacing w:line="360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D22D3" w:rsidRPr="000048DF" w:rsidRDefault="000D22D3" w:rsidP="000048DF">
      <w:pPr>
        <w:pStyle w:val="a7"/>
        <w:numPr>
          <w:ilvl w:val="1"/>
          <w:numId w:val="1"/>
        </w:numPr>
        <w:spacing w:line="360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Цель реализации программы</w:t>
      </w:r>
    </w:p>
    <w:p w:rsidR="006628E4" w:rsidRPr="000048DF" w:rsidRDefault="006628E4" w:rsidP="000048DF">
      <w:pPr>
        <w:pStyle w:val="af0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48DF">
        <w:rPr>
          <w:rFonts w:ascii="Times New Roman" w:hAnsi="Times New Roman"/>
          <w:sz w:val="28"/>
          <w:szCs w:val="28"/>
          <w:lang w:eastAsia="ru-RU"/>
        </w:rPr>
        <w:t>Целью реализации программы является формирование и развитие профессиональной компетентности специалистов в области проверки и оцен</w:t>
      </w:r>
      <w:r w:rsidR="008F784F" w:rsidRPr="000048DF">
        <w:rPr>
          <w:rFonts w:ascii="Times New Roman" w:hAnsi="Times New Roman"/>
          <w:sz w:val="28"/>
          <w:szCs w:val="28"/>
          <w:lang w:eastAsia="ru-RU"/>
        </w:rPr>
        <w:t xml:space="preserve">ивания </w:t>
      </w:r>
      <w:r w:rsidRPr="000048DF">
        <w:rPr>
          <w:rFonts w:ascii="Times New Roman" w:hAnsi="Times New Roman"/>
          <w:sz w:val="28"/>
          <w:szCs w:val="28"/>
          <w:lang w:eastAsia="ru-RU"/>
        </w:rPr>
        <w:t>заданий с развернутым</w:t>
      </w:r>
      <w:r w:rsidR="00726ED5" w:rsidRPr="000048DF">
        <w:rPr>
          <w:rFonts w:ascii="Times New Roman" w:hAnsi="Times New Roman"/>
          <w:sz w:val="28"/>
          <w:szCs w:val="28"/>
          <w:lang w:eastAsia="ru-RU"/>
        </w:rPr>
        <w:t xml:space="preserve"> ответом экзаменационных работ ГИА-11 по химии.</w:t>
      </w:r>
    </w:p>
    <w:p w:rsidR="00366F47" w:rsidRPr="000048DF" w:rsidRDefault="00366F47" w:rsidP="000048DF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048DF">
        <w:rPr>
          <w:rFonts w:ascii="Times New Roman" w:hAnsi="Times New Roman" w:cs="Times New Roman"/>
          <w:sz w:val="28"/>
          <w:szCs w:val="24"/>
        </w:rPr>
        <w:t>Программа разработана на основе:</w:t>
      </w:r>
    </w:p>
    <w:p w:rsidR="00366F47" w:rsidRPr="000048DF" w:rsidRDefault="00726ED5" w:rsidP="000048DF">
      <w:pPr>
        <w:pStyle w:val="ConsPlusNormal"/>
        <w:numPr>
          <w:ilvl w:val="0"/>
          <w:numId w:val="2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048DF">
        <w:rPr>
          <w:rFonts w:ascii="Times New Roman" w:hAnsi="Times New Roman" w:cs="Times New Roman"/>
          <w:sz w:val="28"/>
          <w:szCs w:val="24"/>
        </w:rPr>
        <w:t>Приказа Минобрнауки РФ №</w:t>
      </w:r>
      <w:r w:rsidR="00366F47" w:rsidRPr="000048DF">
        <w:rPr>
          <w:rFonts w:ascii="Times New Roman" w:hAnsi="Times New Roman" w:cs="Times New Roman"/>
          <w:sz w:val="28"/>
          <w:szCs w:val="24"/>
        </w:rPr>
        <w:t>1400 от 26.12.2013</w:t>
      </w:r>
      <w:r w:rsidRPr="000048DF">
        <w:rPr>
          <w:rFonts w:ascii="Times New Roman" w:hAnsi="Times New Roman" w:cs="Times New Roman"/>
          <w:sz w:val="28"/>
          <w:szCs w:val="24"/>
        </w:rPr>
        <w:t xml:space="preserve"> </w:t>
      </w:r>
      <w:r w:rsidR="00366F47" w:rsidRPr="000048DF">
        <w:rPr>
          <w:rFonts w:ascii="Times New Roman" w:hAnsi="Times New Roman" w:cs="Times New Roman"/>
          <w:sz w:val="28"/>
          <w:szCs w:val="24"/>
        </w:rPr>
        <w:t>г.</w:t>
      </w:r>
      <w:r w:rsidRPr="000048DF">
        <w:rPr>
          <w:rFonts w:ascii="Times New Roman" w:hAnsi="Times New Roman" w:cs="Times New Roman"/>
          <w:sz w:val="28"/>
          <w:szCs w:val="24"/>
        </w:rPr>
        <w:t xml:space="preserve"> </w:t>
      </w:r>
      <w:r w:rsidR="00366F47" w:rsidRPr="000048DF">
        <w:rPr>
          <w:rFonts w:ascii="Times New Roman" w:hAnsi="Times New Roman" w:cs="Times New Roman"/>
          <w:sz w:val="28"/>
          <w:szCs w:val="24"/>
        </w:rPr>
        <w:t>(ред. от 07.07.2015) «Об утверждении Порядка проведения ГИА по образовательным программам среднего общего образования»;</w:t>
      </w:r>
    </w:p>
    <w:p w:rsidR="00366F47" w:rsidRPr="000048DF" w:rsidRDefault="00366F47" w:rsidP="000048DF">
      <w:pPr>
        <w:pStyle w:val="ConsPlusNormal"/>
        <w:numPr>
          <w:ilvl w:val="0"/>
          <w:numId w:val="2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048DF">
        <w:rPr>
          <w:rFonts w:ascii="Times New Roman" w:hAnsi="Times New Roman" w:cs="Times New Roman"/>
          <w:sz w:val="28"/>
          <w:szCs w:val="24"/>
        </w:rPr>
        <w:t xml:space="preserve">Методических материалов </w:t>
      </w:r>
      <w:proofErr w:type="spellStart"/>
      <w:r w:rsidRPr="000048DF">
        <w:rPr>
          <w:rFonts w:ascii="Times New Roman" w:hAnsi="Times New Roman" w:cs="Times New Roman"/>
          <w:sz w:val="28"/>
          <w:szCs w:val="24"/>
        </w:rPr>
        <w:t>Рособрнадзора</w:t>
      </w:r>
      <w:proofErr w:type="spellEnd"/>
      <w:r w:rsidRPr="000048DF">
        <w:rPr>
          <w:rFonts w:ascii="Times New Roman" w:hAnsi="Times New Roman" w:cs="Times New Roman"/>
          <w:sz w:val="28"/>
          <w:szCs w:val="24"/>
        </w:rPr>
        <w:t xml:space="preserve"> по формированию и организации работы ПК субъекта РФ при проведении ГИА по образовательным программам среднего общего образования (Письмо </w:t>
      </w:r>
      <w:proofErr w:type="spellStart"/>
      <w:r w:rsidRPr="000048DF">
        <w:rPr>
          <w:rFonts w:ascii="Times New Roman" w:hAnsi="Times New Roman" w:cs="Times New Roman"/>
          <w:sz w:val="28"/>
          <w:szCs w:val="24"/>
        </w:rPr>
        <w:t>Рособрнадзора</w:t>
      </w:r>
      <w:proofErr w:type="spellEnd"/>
      <w:r w:rsidRPr="000048DF">
        <w:rPr>
          <w:rFonts w:ascii="Times New Roman" w:hAnsi="Times New Roman" w:cs="Times New Roman"/>
          <w:sz w:val="28"/>
          <w:szCs w:val="24"/>
        </w:rPr>
        <w:t xml:space="preserve"> от 25.02.2015</w:t>
      </w:r>
      <w:r w:rsidR="00726ED5" w:rsidRPr="000048DF">
        <w:rPr>
          <w:rFonts w:ascii="Times New Roman" w:hAnsi="Times New Roman" w:cs="Times New Roman"/>
          <w:sz w:val="28"/>
          <w:szCs w:val="24"/>
        </w:rPr>
        <w:t xml:space="preserve"> г., №</w:t>
      </w:r>
      <w:r w:rsidRPr="000048DF">
        <w:rPr>
          <w:rFonts w:ascii="Times New Roman" w:hAnsi="Times New Roman" w:cs="Times New Roman"/>
          <w:sz w:val="28"/>
          <w:szCs w:val="24"/>
        </w:rPr>
        <w:t>02-60);</w:t>
      </w:r>
    </w:p>
    <w:p w:rsidR="00366F47" w:rsidRPr="000048DF" w:rsidRDefault="00366F47" w:rsidP="000048DF">
      <w:pPr>
        <w:pStyle w:val="ConsPlusNormal"/>
        <w:numPr>
          <w:ilvl w:val="0"/>
          <w:numId w:val="2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048DF">
        <w:rPr>
          <w:rFonts w:ascii="Times New Roman" w:hAnsi="Times New Roman" w:cs="Times New Roman"/>
          <w:sz w:val="28"/>
          <w:szCs w:val="24"/>
        </w:rPr>
        <w:t>Программы подготовки председателей и членов предметных комиссий по проверке выполнения заданий с развернутым ответом экзаменационных работ государственной итоговой аттестации по образовательным программам среднего общего образования, проводимой в форме единого государственного экзамена (далее – ЕГЭ) 2014 года, подготовленной ФГБНУ «Федеральный институт педагогических измерений» (далее – ФИПИ).</w:t>
      </w:r>
    </w:p>
    <w:p w:rsidR="00366F47" w:rsidRPr="000048DF" w:rsidRDefault="00366F47" w:rsidP="000048DF">
      <w:pPr>
        <w:pStyle w:val="af0"/>
        <w:spacing w:line="360" w:lineRule="auto"/>
        <w:ind w:firstLine="567"/>
        <w:jc w:val="both"/>
        <w:rPr>
          <w:rStyle w:val="FontStyle31"/>
          <w:sz w:val="28"/>
          <w:szCs w:val="28"/>
        </w:rPr>
      </w:pPr>
    </w:p>
    <w:p w:rsidR="000D22D3" w:rsidRPr="000048DF" w:rsidRDefault="00726ED5" w:rsidP="000048DF">
      <w:pPr>
        <w:pStyle w:val="a7"/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Совершенствуемые</w:t>
      </w:r>
      <w:r w:rsidR="000D22D3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компетенции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992"/>
        <w:gridCol w:w="851"/>
        <w:gridCol w:w="1808"/>
      </w:tblGrid>
      <w:tr w:rsidR="00696E6B" w:rsidRPr="000048DF" w:rsidTr="000048DF">
        <w:trPr>
          <w:trHeight w:val="780"/>
        </w:trPr>
        <w:tc>
          <w:tcPr>
            <w:tcW w:w="675" w:type="dxa"/>
            <w:vMerge w:val="restart"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0048D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048D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5670" w:type="dxa"/>
            <w:vMerge w:val="restart"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Компетенция</w:t>
            </w:r>
          </w:p>
        </w:tc>
        <w:tc>
          <w:tcPr>
            <w:tcW w:w="3651" w:type="dxa"/>
            <w:gridSpan w:val="3"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 xml:space="preserve">Направление подготовки </w:t>
            </w:r>
          </w:p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Педагогическое образование</w:t>
            </w:r>
          </w:p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96E6B" w:rsidRPr="000048DF" w:rsidTr="000048DF">
        <w:trPr>
          <w:trHeight w:val="295"/>
        </w:trPr>
        <w:tc>
          <w:tcPr>
            <w:tcW w:w="675" w:type="dxa"/>
            <w:vMerge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0" w:type="dxa"/>
            <w:vMerge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gridSpan w:val="2"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050100</w:t>
            </w:r>
          </w:p>
        </w:tc>
        <w:tc>
          <w:tcPr>
            <w:tcW w:w="1808" w:type="dxa"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44.04.01</w:t>
            </w:r>
          </w:p>
        </w:tc>
      </w:tr>
      <w:tr w:rsidR="00696E6B" w:rsidRPr="000048DF" w:rsidTr="000048DF">
        <w:trPr>
          <w:trHeight w:val="272"/>
        </w:trPr>
        <w:tc>
          <w:tcPr>
            <w:tcW w:w="675" w:type="dxa"/>
            <w:vMerge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0" w:type="dxa"/>
            <w:vMerge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1" w:type="dxa"/>
            <w:gridSpan w:val="3"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Код компетенции</w:t>
            </w:r>
          </w:p>
        </w:tc>
      </w:tr>
      <w:tr w:rsidR="00696E6B" w:rsidRPr="000048DF" w:rsidTr="000048DF">
        <w:trPr>
          <w:trHeight w:val="150"/>
        </w:trPr>
        <w:tc>
          <w:tcPr>
            <w:tcW w:w="675" w:type="dxa"/>
            <w:vMerge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0" w:type="dxa"/>
            <w:vMerge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gridSpan w:val="2"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Бакалавриат</w:t>
            </w:r>
          </w:p>
        </w:tc>
        <w:tc>
          <w:tcPr>
            <w:tcW w:w="1808" w:type="dxa"/>
            <w:vMerge w:val="restart"/>
          </w:tcPr>
          <w:p w:rsidR="00696E6B" w:rsidRPr="000048DF" w:rsidRDefault="00696E6B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Магистратура</w:t>
            </w:r>
          </w:p>
        </w:tc>
      </w:tr>
      <w:tr w:rsidR="00696E6B" w:rsidRPr="000048DF" w:rsidTr="000048DF">
        <w:trPr>
          <w:trHeight w:val="150"/>
        </w:trPr>
        <w:tc>
          <w:tcPr>
            <w:tcW w:w="675" w:type="dxa"/>
            <w:vMerge/>
          </w:tcPr>
          <w:p w:rsidR="00696E6B" w:rsidRPr="000048DF" w:rsidRDefault="00696E6B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Merge/>
          </w:tcPr>
          <w:p w:rsidR="00696E6B" w:rsidRPr="000048DF" w:rsidRDefault="00696E6B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96E6B" w:rsidRPr="000048DF" w:rsidRDefault="00696E6B" w:rsidP="00726E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851" w:type="dxa"/>
          </w:tcPr>
          <w:p w:rsidR="00696E6B" w:rsidRPr="000048DF" w:rsidRDefault="00696E6B" w:rsidP="00726E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5 лет</w:t>
            </w:r>
          </w:p>
        </w:tc>
        <w:tc>
          <w:tcPr>
            <w:tcW w:w="1808" w:type="dxa"/>
            <w:vMerge/>
          </w:tcPr>
          <w:p w:rsidR="00696E6B" w:rsidRPr="000048DF" w:rsidRDefault="00696E6B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696E6B" w:rsidRPr="000048DF" w:rsidTr="000048DF">
        <w:tc>
          <w:tcPr>
            <w:tcW w:w="675" w:type="dxa"/>
          </w:tcPr>
          <w:p w:rsidR="00696E6B" w:rsidRPr="000048DF" w:rsidRDefault="00696E6B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670" w:type="dxa"/>
          </w:tcPr>
          <w:p w:rsidR="00696E6B" w:rsidRPr="000048DF" w:rsidRDefault="00726ED5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Готов</w:t>
            </w:r>
            <w:r w:rsidR="007E75C0" w:rsidRPr="000048DF">
              <w:rPr>
                <w:rFonts w:ascii="Times New Roman" w:hAnsi="Times New Roman" w:cs="Times New Roman"/>
              </w:rPr>
              <w:t xml:space="preserve"> применять современные методики и технологии, методы диагностирования достижений обучающихся для обеспечения качества учебно-воспитательного процесса</w:t>
            </w:r>
            <w:r w:rsidRPr="000048D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696E6B" w:rsidRPr="000048DF" w:rsidRDefault="00696E6B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96E6B" w:rsidRPr="000048DF" w:rsidRDefault="007E75C0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1808" w:type="dxa"/>
          </w:tcPr>
          <w:p w:rsidR="00696E6B" w:rsidRPr="000048DF" w:rsidRDefault="00696E6B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366F47" w:rsidRPr="000048DF" w:rsidTr="000048DF">
        <w:tc>
          <w:tcPr>
            <w:tcW w:w="675" w:type="dxa"/>
          </w:tcPr>
          <w:p w:rsidR="00366F47" w:rsidRPr="000048DF" w:rsidRDefault="00366F47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670" w:type="dxa"/>
          </w:tcPr>
          <w:p w:rsidR="00366F47" w:rsidRPr="000048DF" w:rsidRDefault="00726ED5" w:rsidP="0030167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048DF">
              <w:rPr>
                <w:rFonts w:ascii="Times New Roman" w:hAnsi="Times New Roman" w:cs="Times New Roman"/>
                <w:szCs w:val="24"/>
              </w:rPr>
              <w:t>Готов</w:t>
            </w:r>
            <w:r w:rsidR="00366F47" w:rsidRPr="000048DF">
              <w:rPr>
                <w:rFonts w:ascii="Times New Roman" w:hAnsi="Times New Roman" w:cs="Times New Roman"/>
                <w:szCs w:val="24"/>
              </w:rPr>
              <w:t xml:space="preserve"> к взаимодействию с учениками, родителями, коллегами, социальными партнерами</w:t>
            </w:r>
            <w:r w:rsidRPr="000048DF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992" w:type="dxa"/>
          </w:tcPr>
          <w:p w:rsidR="00366F47" w:rsidRPr="000048DF" w:rsidRDefault="00366F47" w:rsidP="003016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66F47" w:rsidRPr="000048DF" w:rsidRDefault="00366F47" w:rsidP="00301676">
            <w:pPr>
              <w:jc w:val="both"/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1808" w:type="dxa"/>
          </w:tcPr>
          <w:p w:rsidR="00366F47" w:rsidRPr="000048DF" w:rsidRDefault="00366F47" w:rsidP="00301676">
            <w:pPr>
              <w:rPr>
                <w:rFonts w:ascii="Times New Roman" w:hAnsi="Times New Roman" w:cs="Times New Roman"/>
              </w:rPr>
            </w:pPr>
          </w:p>
        </w:tc>
      </w:tr>
    </w:tbl>
    <w:p w:rsidR="000D22D3" w:rsidRPr="000048DF" w:rsidRDefault="00C83137" w:rsidP="007E75C0">
      <w:pPr>
        <w:pStyle w:val="a7"/>
        <w:numPr>
          <w:ilvl w:val="1"/>
          <w:numId w:val="1"/>
        </w:numPr>
        <w:spacing w:after="24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Планируемые результаты обучения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992"/>
        <w:gridCol w:w="833"/>
        <w:gridCol w:w="18"/>
        <w:gridCol w:w="1808"/>
      </w:tblGrid>
      <w:tr w:rsidR="007E75C0" w:rsidRPr="000048DF" w:rsidTr="000048DF">
        <w:trPr>
          <w:trHeight w:val="780"/>
        </w:trPr>
        <w:tc>
          <w:tcPr>
            <w:tcW w:w="675" w:type="dxa"/>
            <w:vMerge w:val="restart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670" w:type="dxa"/>
            <w:vMerge w:val="restart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Знать</w:t>
            </w:r>
          </w:p>
        </w:tc>
        <w:tc>
          <w:tcPr>
            <w:tcW w:w="3651" w:type="dxa"/>
            <w:gridSpan w:val="4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 xml:space="preserve">Направление подготовки </w:t>
            </w:r>
          </w:p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Педагогическое образование</w:t>
            </w:r>
          </w:p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E75C0" w:rsidRPr="000048DF" w:rsidTr="000048DF">
        <w:trPr>
          <w:trHeight w:val="367"/>
        </w:trPr>
        <w:tc>
          <w:tcPr>
            <w:tcW w:w="675" w:type="dxa"/>
            <w:vMerge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0" w:type="dxa"/>
            <w:vMerge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25" w:type="dxa"/>
            <w:gridSpan w:val="2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050100</w:t>
            </w:r>
          </w:p>
        </w:tc>
        <w:tc>
          <w:tcPr>
            <w:tcW w:w="1826" w:type="dxa"/>
            <w:gridSpan w:val="2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44.04.01</w:t>
            </w:r>
          </w:p>
        </w:tc>
      </w:tr>
      <w:tr w:rsidR="007E75C0" w:rsidRPr="000048DF" w:rsidTr="000048DF">
        <w:trPr>
          <w:trHeight w:val="288"/>
        </w:trPr>
        <w:tc>
          <w:tcPr>
            <w:tcW w:w="675" w:type="dxa"/>
            <w:vMerge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0" w:type="dxa"/>
            <w:vMerge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51" w:type="dxa"/>
            <w:gridSpan w:val="4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Код компетенции</w:t>
            </w:r>
          </w:p>
        </w:tc>
      </w:tr>
      <w:tr w:rsidR="007E75C0" w:rsidRPr="000048DF" w:rsidTr="000048DF">
        <w:trPr>
          <w:trHeight w:val="150"/>
        </w:trPr>
        <w:tc>
          <w:tcPr>
            <w:tcW w:w="675" w:type="dxa"/>
            <w:vMerge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Merge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Бакалавриат</w:t>
            </w:r>
          </w:p>
        </w:tc>
        <w:tc>
          <w:tcPr>
            <w:tcW w:w="1808" w:type="dxa"/>
            <w:vMerge w:val="restart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Магистратура</w:t>
            </w:r>
          </w:p>
        </w:tc>
      </w:tr>
      <w:tr w:rsidR="007E75C0" w:rsidRPr="000048DF" w:rsidTr="000048DF">
        <w:trPr>
          <w:trHeight w:val="150"/>
        </w:trPr>
        <w:tc>
          <w:tcPr>
            <w:tcW w:w="675" w:type="dxa"/>
            <w:vMerge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Merge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851" w:type="dxa"/>
            <w:gridSpan w:val="2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5 лет</w:t>
            </w:r>
          </w:p>
        </w:tc>
        <w:tc>
          <w:tcPr>
            <w:tcW w:w="1808" w:type="dxa"/>
            <w:vMerge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7E75C0" w:rsidRPr="000048DF" w:rsidTr="000048DF">
        <w:tc>
          <w:tcPr>
            <w:tcW w:w="675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670" w:type="dxa"/>
          </w:tcPr>
          <w:p w:rsidR="007E75C0" w:rsidRPr="000048DF" w:rsidRDefault="00575C5A" w:rsidP="00575C5A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E75C0" w:rsidRPr="000048DF">
              <w:rPr>
                <w:rFonts w:ascii="Times New Roman" w:hAnsi="Times New Roman" w:cs="Times New Roman"/>
                <w:sz w:val="24"/>
                <w:szCs w:val="24"/>
              </w:rPr>
              <w:t xml:space="preserve">одержание нормативных документов, определяющих структуру и содержание </w:t>
            </w:r>
            <w:r w:rsidRPr="000048DF"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  <w:r w:rsidR="007E75C0" w:rsidRPr="000048DF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государственной итоговой аттестации по образовательной программе «</w:t>
            </w:r>
            <w:r w:rsidRPr="000048D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r w:rsidR="007E75C0" w:rsidRPr="000048DF">
              <w:rPr>
                <w:rFonts w:ascii="Times New Roman" w:hAnsi="Times New Roman" w:cs="Times New Roman"/>
                <w:sz w:val="24"/>
                <w:szCs w:val="24"/>
              </w:rPr>
              <w:t>» среднего общего образования</w:t>
            </w:r>
            <w:r w:rsidR="00726ED5" w:rsidRPr="000048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7E75C0" w:rsidRPr="000048DF" w:rsidRDefault="00575C5A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1808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7E75C0" w:rsidRPr="000048DF" w:rsidTr="000048DF">
        <w:tc>
          <w:tcPr>
            <w:tcW w:w="675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670" w:type="dxa"/>
          </w:tcPr>
          <w:p w:rsidR="007E75C0" w:rsidRPr="000048DF" w:rsidRDefault="00366F47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Особенности оценивания экзаменационных</w:t>
            </w:r>
            <w:r w:rsidR="00726ED5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работ по химии выпускников 11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классов</w:t>
            </w:r>
            <w:r w:rsidR="00726ED5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7E75C0" w:rsidRPr="000048DF" w:rsidRDefault="00575C5A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1808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7E75C0" w:rsidRPr="000048DF" w:rsidTr="000048DF">
        <w:tc>
          <w:tcPr>
            <w:tcW w:w="675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670" w:type="dxa"/>
          </w:tcPr>
          <w:p w:rsidR="007E75C0" w:rsidRPr="000048DF" w:rsidRDefault="00575C5A" w:rsidP="00575C5A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Предметное содержание, выносимое на итоговую аттестацию</w:t>
            </w:r>
            <w:r w:rsidR="00726ED5" w:rsidRPr="000048DF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7E75C0" w:rsidRPr="000048DF" w:rsidRDefault="00575C5A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1808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7E75C0" w:rsidRPr="000048DF" w:rsidTr="000048DF">
        <w:tc>
          <w:tcPr>
            <w:tcW w:w="675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670" w:type="dxa"/>
          </w:tcPr>
          <w:p w:rsidR="007E75C0" w:rsidRPr="000048DF" w:rsidRDefault="00575C5A" w:rsidP="00575C5A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Структуру экзаменационной работы по химии, </w:t>
            </w:r>
            <w:r w:rsidRPr="000048DF">
              <w:rPr>
                <w:rFonts w:ascii="Times New Roman" w:hAnsi="Times New Roman" w:cs="Times New Roman"/>
                <w:sz w:val="24"/>
                <w:szCs w:val="24"/>
              </w:rPr>
              <w:t>наз</w:t>
            </w:r>
            <w:r w:rsidR="00726ED5" w:rsidRPr="000048DF">
              <w:rPr>
                <w:rFonts w:ascii="Times New Roman" w:hAnsi="Times New Roman" w:cs="Times New Roman"/>
                <w:sz w:val="24"/>
                <w:szCs w:val="24"/>
              </w:rPr>
              <w:t>начение заданий различного типа.</w:t>
            </w:r>
          </w:p>
        </w:tc>
        <w:tc>
          <w:tcPr>
            <w:tcW w:w="992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7E75C0" w:rsidRPr="000048DF" w:rsidRDefault="00575C5A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1808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7E75C0" w:rsidRPr="000048DF" w:rsidTr="000048DF">
        <w:tc>
          <w:tcPr>
            <w:tcW w:w="675" w:type="dxa"/>
          </w:tcPr>
          <w:p w:rsidR="007E75C0" w:rsidRPr="000048DF" w:rsidRDefault="00575C5A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670" w:type="dxa"/>
          </w:tcPr>
          <w:p w:rsidR="007E75C0" w:rsidRPr="000048DF" w:rsidRDefault="00366F47" w:rsidP="00575C5A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типичных конфликтных ситуаций, способы их предупреждения и пути   разрешения</w:t>
            </w:r>
            <w:r w:rsidR="00726ED5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FF2614" w:rsidRPr="000048DF" w:rsidRDefault="00152073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1808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7E75C0" w:rsidRPr="000048DF" w:rsidTr="000048DF">
        <w:trPr>
          <w:trHeight w:val="135"/>
        </w:trPr>
        <w:tc>
          <w:tcPr>
            <w:tcW w:w="675" w:type="dxa"/>
            <w:vMerge w:val="restart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Merge w:val="restart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Уметь</w:t>
            </w:r>
          </w:p>
        </w:tc>
        <w:tc>
          <w:tcPr>
            <w:tcW w:w="1843" w:type="dxa"/>
            <w:gridSpan w:val="3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Бакалавриат</w:t>
            </w:r>
          </w:p>
        </w:tc>
        <w:tc>
          <w:tcPr>
            <w:tcW w:w="1808" w:type="dxa"/>
            <w:vMerge w:val="restart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Магистратура</w:t>
            </w:r>
          </w:p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E75C0" w:rsidRPr="000048DF" w:rsidTr="000048DF">
        <w:trPr>
          <w:trHeight w:val="135"/>
        </w:trPr>
        <w:tc>
          <w:tcPr>
            <w:tcW w:w="675" w:type="dxa"/>
            <w:vMerge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Merge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4 года</w:t>
            </w:r>
          </w:p>
        </w:tc>
        <w:tc>
          <w:tcPr>
            <w:tcW w:w="851" w:type="dxa"/>
            <w:gridSpan w:val="2"/>
          </w:tcPr>
          <w:p w:rsidR="007E75C0" w:rsidRPr="000048DF" w:rsidRDefault="007E75C0" w:rsidP="003016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8DF">
              <w:rPr>
                <w:rFonts w:ascii="Times New Roman" w:hAnsi="Times New Roman" w:cs="Times New Roman"/>
                <w:b/>
              </w:rPr>
              <w:t>5 лет</w:t>
            </w:r>
          </w:p>
        </w:tc>
        <w:tc>
          <w:tcPr>
            <w:tcW w:w="1808" w:type="dxa"/>
            <w:vMerge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7E75C0" w:rsidRPr="000048DF" w:rsidTr="000048DF">
        <w:tc>
          <w:tcPr>
            <w:tcW w:w="675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670" w:type="dxa"/>
          </w:tcPr>
          <w:p w:rsidR="007E75C0" w:rsidRPr="000048DF" w:rsidRDefault="00575C5A" w:rsidP="00DB7BB5">
            <w:pPr>
              <w:widowControl/>
              <w:shd w:val="clear" w:color="auto" w:fill="FFFFFF"/>
              <w:tabs>
                <w:tab w:val="left" w:pos="0"/>
              </w:tabs>
              <w:spacing w:before="5"/>
              <w:ind w:left="34"/>
              <w:jc w:val="both"/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Работать с инструкциями, регламентирующими процедуру проверки и оценки ответов выпускников средней полной школы на задания с </w:t>
            </w:r>
            <w:r w:rsidR="00726ED5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развернутым ответом (2-я часть).</w:t>
            </w:r>
          </w:p>
        </w:tc>
        <w:tc>
          <w:tcPr>
            <w:tcW w:w="992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7E75C0" w:rsidRPr="000048DF" w:rsidRDefault="00575C5A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1808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7E75C0" w:rsidRPr="000048DF" w:rsidTr="000048DF">
        <w:tc>
          <w:tcPr>
            <w:tcW w:w="675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670" w:type="dxa"/>
          </w:tcPr>
          <w:p w:rsidR="007E75C0" w:rsidRPr="000048DF" w:rsidRDefault="00575C5A" w:rsidP="00575C5A">
            <w:pPr>
              <w:widowControl/>
              <w:shd w:val="clear" w:color="auto" w:fill="FFFFFF"/>
              <w:tabs>
                <w:tab w:val="left" w:pos="0"/>
              </w:tabs>
              <w:spacing w:before="5"/>
              <w:ind w:left="34"/>
              <w:jc w:val="both"/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Проверять и объективно оценивать ответы экзаменуемых на задания с развернутым ответом, основываясь на критериях, разработанных ФИПИ</w:t>
            </w:r>
            <w:r w:rsidR="00726ED5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7E75C0" w:rsidRPr="000048DF" w:rsidRDefault="00575C5A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1808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7E75C0" w:rsidRPr="000048DF" w:rsidTr="000048DF">
        <w:tc>
          <w:tcPr>
            <w:tcW w:w="675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670" w:type="dxa"/>
          </w:tcPr>
          <w:p w:rsidR="007E75C0" w:rsidRPr="000048DF" w:rsidRDefault="00575C5A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Оформлять «Протокол проверки ответов на задания в бланке №2», соблюдая установленные технические требования</w:t>
            </w:r>
            <w:r w:rsidR="00726ED5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7E75C0" w:rsidRPr="000048DF" w:rsidRDefault="00575C5A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ПК-3</w:t>
            </w:r>
          </w:p>
        </w:tc>
        <w:tc>
          <w:tcPr>
            <w:tcW w:w="1808" w:type="dxa"/>
          </w:tcPr>
          <w:p w:rsidR="007E75C0" w:rsidRPr="000048DF" w:rsidRDefault="007E75C0" w:rsidP="00301676">
            <w:pPr>
              <w:rPr>
                <w:rFonts w:ascii="Times New Roman" w:hAnsi="Times New Roman" w:cs="Times New Roman"/>
              </w:rPr>
            </w:pPr>
          </w:p>
        </w:tc>
      </w:tr>
      <w:tr w:rsidR="00366F47" w:rsidRPr="000048DF" w:rsidTr="000048DF">
        <w:tc>
          <w:tcPr>
            <w:tcW w:w="675" w:type="dxa"/>
          </w:tcPr>
          <w:p w:rsidR="00366F47" w:rsidRPr="000048DF" w:rsidRDefault="00366F47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670" w:type="dxa"/>
          </w:tcPr>
          <w:p w:rsidR="00366F47" w:rsidRPr="000048DF" w:rsidRDefault="00DB7BB5" w:rsidP="00470E93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66F47" w:rsidRPr="000048DF">
              <w:rPr>
                <w:rFonts w:ascii="Times New Roman" w:hAnsi="Times New Roman" w:cs="Times New Roman"/>
                <w:sz w:val="24"/>
                <w:szCs w:val="24"/>
              </w:rPr>
              <w:t>ести диалог с учениками, родителями, к</w:t>
            </w:r>
            <w:r w:rsidR="00470E93" w:rsidRPr="000048DF">
              <w:rPr>
                <w:rFonts w:ascii="Times New Roman" w:hAnsi="Times New Roman" w:cs="Times New Roman"/>
                <w:sz w:val="24"/>
                <w:szCs w:val="24"/>
              </w:rPr>
              <w:t xml:space="preserve">оллегами </w:t>
            </w:r>
            <w:r w:rsidR="00366F47" w:rsidRPr="000048D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470E93" w:rsidRPr="000048DF">
              <w:rPr>
                <w:rFonts w:ascii="Times New Roman" w:hAnsi="Times New Roman" w:cs="Times New Roman"/>
                <w:sz w:val="24"/>
                <w:szCs w:val="24"/>
              </w:rPr>
              <w:t>процессе работы на конфликтной комиссии ГИА-11</w:t>
            </w:r>
            <w:r w:rsidR="00726ED5" w:rsidRPr="000048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366F47" w:rsidRPr="000048DF" w:rsidRDefault="00366F47" w:rsidP="003016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:rsidR="00366F47" w:rsidRPr="000048DF" w:rsidRDefault="00366F47" w:rsidP="00301676">
            <w:pPr>
              <w:rPr>
                <w:rFonts w:ascii="Times New Roman" w:hAnsi="Times New Roman" w:cs="Times New Roman"/>
              </w:rPr>
            </w:pPr>
            <w:r w:rsidRPr="000048DF">
              <w:rPr>
                <w:rFonts w:ascii="Times New Roman" w:hAnsi="Times New Roman" w:cs="Times New Roman"/>
              </w:rPr>
              <w:t>ПК-6</w:t>
            </w:r>
          </w:p>
        </w:tc>
        <w:tc>
          <w:tcPr>
            <w:tcW w:w="1808" w:type="dxa"/>
          </w:tcPr>
          <w:p w:rsidR="00366F47" w:rsidRPr="000048DF" w:rsidRDefault="00366F47" w:rsidP="00301676">
            <w:pPr>
              <w:rPr>
                <w:rFonts w:ascii="Times New Roman" w:hAnsi="Times New Roman" w:cs="Times New Roman"/>
              </w:rPr>
            </w:pPr>
          </w:p>
        </w:tc>
      </w:tr>
    </w:tbl>
    <w:p w:rsidR="00C83137" w:rsidRPr="000048DF" w:rsidRDefault="00C83137" w:rsidP="00C83137">
      <w:pPr>
        <w:rPr>
          <w:rFonts w:ascii="Times New Roman" w:hAnsi="Times New Roman" w:cs="Times New Roman"/>
          <w:color w:val="auto"/>
        </w:rPr>
      </w:pPr>
    </w:p>
    <w:p w:rsidR="00C83137" w:rsidRPr="000048DF" w:rsidRDefault="00C83137" w:rsidP="0016711F">
      <w:pPr>
        <w:pStyle w:val="a7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Категория обучающихся</w:t>
      </w:r>
      <w:r w:rsidR="006628E4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6628E4" w:rsidRPr="000048DF">
        <w:rPr>
          <w:rFonts w:ascii="Times New Roman" w:hAnsi="Times New Roman" w:cs="Times New Roman"/>
          <w:color w:val="auto"/>
          <w:sz w:val="28"/>
          <w:szCs w:val="28"/>
        </w:rPr>
        <w:t>учителя химии – эксперты</w:t>
      </w:r>
      <w:r w:rsidR="00366F47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предметной комиссии ГИА-11</w:t>
      </w:r>
      <w:r w:rsidR="006628E4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по проверке заданий с развернутым ответом</w:t>
      </w:r>
      <w:r w:rsidR="007507FA" w:rsidRPr="000048D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048DF" w:rsidRPr="000048DF" w:rsidRDefault="000048DF" w:rsidP="000048DF">
      <w:p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83137" w:rsidRPr="000048DF" w:rsidRDefault="00C83137" w:rsidP="0016711F">
      <w:pPr>
        <w:pStyle w:val="a7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Форма обучения</w:t>
      </w:r>
      <w:r w:rsidR="006628E4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6628E4" w:rsidRPr="000048DF">
        <w:rPr>
          <w:rFonts w:ascii="Times New Roman" w:hAnsi="Times New Roman" w:cs="Times New Roman"/>
          <w:color w:val="auto"/>
          <w:sz w:val="28"/>
          <w:szCs w:val="28"/>
        </w:rPr>
        <w:t>очно-заочная</w:t>
      </w:r>
      <w:r w:rsidR="007507FA" w:rsidRPr="000048D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048DF" w:rsidRPr="000048DF" w:rsidRDefault="000048DF" w:rsidP="000048DF">
      <w:pPr>
        <w:pStyle w:val="a7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83137" w:rsidRPr="000048DF" w:rsidRDefault="00C83137" w:rsidP="0016711F">
      <w:pPr>
        <w:pStyle w:val="a7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Режим занятий, срок освоения программы</w:t>
      </w:r>
      <w:r w:rsidR="00726ED5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: </w:t>
      </w:r>
      <w:r w:rsidR="00EC6124" w:rsidRPr="000048DF">
        <w:rPr>
          <w:rFonts w:ascii="Times New Roman" w:hAnsi="Times New Roman" w:cs="Times New Roman"/>
          <w:color w:val="auto"/>
          <w:sz w:val="28"/>
          <w:szCs w:val="28"/>
        </w:rPr>
        <w:t>36</w:t>
      </w:r>
      <w:r w:rsidR="006628E4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час</w:t>
      </w:r>
      <w:r w:rsidR="00EC6124" w:rsidRPr="000048DF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="006628E4" w:rsidRPr="000048D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628E4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6628E4" w:rsidRPr="000048DF">
        <w:rPr>
          <w:rFonts w:ascii="Times New Roman" w:hAnsi="Times New Roman" w:cs="Times New Roman"/>
          <w:color w:val="auto"/>
          <w:sz w:val="28"/>
          <w:szCs w:val="28"/>
        </w:rPr>
        <w:t>4-6 часов в неделю.</w:t>
      </w:r>
    </w:p>
    <w:p w:rsidR="000048DF" w:rsidRDefault="000048DF">
      <w:pPr>
        <w:widowControl/>
        <w:spacing w:after="20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</w:p>
    <w:p w:rsidR="00C83137" w:rsidRPr="000048DF" w:rsidRDefault="00C83137" w:rsidP="000048DF">
      <w:pPr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2. «Содержание программы»</w:t>
      </w:r>
    </w:p>
    <w:p w:rsidR="00C83137" w:rsidRPr="000048DF" w:rsidRDefault="00C83137" w:rsidP="000048DF">
      <w:pPr>
        <w:ind w:firstLine="567"/>
        <w:jc w:val="center"/>
        <w:rPr>
          <w:rFonts w:ascii="Times New Roman" w:hAnsi="Times New Roman" w:cs="Times New Roman"/>
          <w:color w:val="auto"/>
        </w:rPr>
      </w:pPr>
    </w:p>
    <w:p w:rsidR="00C83137" w:rsidRPr="000048DF" w:rsidRDefault="00C83137" w:rsidP="000048DF">
      <w:pPr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2.1. </w:t>
      </w:r>
      <w:r w:rsidR="000473CD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Учебный </w:t>
      </w: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(тематический) план</w:t>
      </w:r>
    </w:p>
    <w:p w:rsidR="00C83137" w:rsidRPr="000048DF" w:rsidRDefault="00C83137" w:rsidP="00C83137">
      <w:pPr>
        <w:rPr>
          <w:rFonts w:ascii="Times New Roman" w:hAnsi="Times New Roman" w:cs="Times New Roman"/>
          <w:color w:val="auto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696"/>
        <w:gridCol w:w="4090"/>
        <w:gridCol w:w="850"/>
        <w:gridCol w:w="1134"/>
        <w:gridCol w:w="1977"/>
        <w:gridCol w:w="1249"/>
      </w:tblGrid>
      <w:tr w:rsidR="0016711F" w:rsidRPr="000048DF" w:rsidTr="000048DF">
        <w:trPr>
          <w:trHeight w:val="330"/>
        </w:trPr>
        <w:tc>
          <w:tcPr>
            <w:tcW w:w="696" w:type="dxa"/>
            <w:vMerge w:val="restart"/>
          </w:tcPr>
          <w:p w:rsidR="00C83137" w:rsidRPr="000048DF" w:rsidRDefault="00C83137" w:rsidP="00C83137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 xml:space="preserve">№ </w:t>
            </w:r>
            <w:proofErr w:type="gramStart"/>
            <w:r w:rsidRPr="000048DF">
              <w:rPr>
                <w:rFonts w:ascii="Times New Roman" w:hAnsi="Times New Roman" w:cs="Times New Roman"/>
                <w:b/>
                <w:color w:val="auto"/>
              </w:rPr>
              <w:t>п</w:t>
            </w:r>
            <w:proofErr w:type="gramEnd"/>
            <w:r w:rsidRPr="000048DF">
              <w:rPr>
                <w:rFonts w:ascii="Times New Roman" w:hAnsi="Times New Roman" w:cs="Times New Roman"/>
                <w:b/>
                <w:color w:val="auto"/>
              </w:rPr>
              <w:t>/п</w:t>
            </w:r>
          </w:p>
        </w:tc>
        <w:tc>
          <w:tcPr>
            <w:tcW w:w="4090" w:type="dxa"/>
            <w:vMerge w:val="restart"/>
          </w:tcPr>
          <w:p w:rsidR="00C83137" w:rsidRPr="000048DF" w:rsidRDefault="00C83137" w:rsidP="0016711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>Наименование разделов (модулей) и тем</w:t>
            </w:r>
          </w:p>
        </w:tc>
        <w:tc>
          <w:tcPr>
            <w:tcW w:w="850" w:type="dxa"/>
            <w:vMerge w:val="restart"/>
          </w:tcPr>
          <w:p w:rsidR="00C83137" w:rsidRPr="000048DF" w:rsidRDefault="00DA294C" w:rsidP="0016711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>Всего</w:t>
            </w:r>
            <w:r w:rsidR="00C83137" w:rsidRPr="000048DF">
              <w:rPr>
                <w:rFonts w:ascii="Times New Roman" w:hAnsi="Times New Roman" w:cs="Times New Roman"/>
                <w:b/>
                <w:color w:val="auto"/>
              </w:rPr>
              <w:t>, час.</w:t>
            </w:r>
          </w:p>
        </w:tc>
        <w:tc>
          <w:tcPr>
            <w:tcW w:w="3111" w:type="dxa"/>
            <w:gridSpan w:val="2"/>
          </w:tcPr>
          <w:p w:rsidR="00C83137" w:rsidRPr="000048DF" w:rsidRDefault="00C83137" w:rsidP="0016711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>Виды учебных занятий, учебных работ</w:t>
            </w:r>
          </w:p>
        </w:tc>
        <w:tc>
          <w:tcPr>
            <w:tcW w:w="1249" w:type="dxa"/>
            <w:vMerge w:val="restart"/>
          </w:tcPr>
          <w:p w:rsidR="00C83137" w:rsidRPr="000048DF" w:rsidRDefault="00C83137" w:rsidP="0016711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>Форма контроля</w:t>
            </w:r>
          </w:p>
        </w:tc>
      </w:tr>
      <w:tr w:rsidR="0016711F" w:rsidRPr="000048DF" w:rsidTr="000048DF">
        <w:trPr>
          <w:trHeight w:val="480"/>
        </w:trPr>
        <w:tc>
          <w:tcPr>
            <w:tcW w:w="696" w:type="dxa"/>
            <w:vMerge/>
          </w:tcPr>
          <w:p w:rsidR="00C83137" w:rsidRPr="000048DF" w:rsidRDefault="00C83137" w:rsidP="00C8313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090" w:type="dxa"/>
            <w:vMerge/>
          </w:tcPr>
          <w:p w:rsidR="00C83137" w:rsidRPr="000048DF" w:rsidRDefault="00C83137" w:rsidP="00C8313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0" w:type="dxa"/>
            <w:vMerge/>
          </w:tcPr>
          <w:p w:rsidR="00C83137" w:rsidRPr="000048DF" w:rsidRDefault="00C83137" w:rsidP="00C8313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4" w:type="dxa"/>
          </w:tcPr>
          <w:p w:rsidR="00C83137" w:rsidRPr="000048DF" w:rsidRDefault="00C83137" w:rsidP="0016711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>Лекции</w:t>
            </w:r>
          </w:p>
        </w:tc>
        <w:tc>
          <w:tcPr>
            <w:tcW w:w="1977" w:type="dxa"/>
          </w:tcPr>
          <w:p w:rsidR="00C83137" w:rsidRPr="000048DF" w:rsidRDefault="00C83137" w:rsidP="0016711F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>Интерактивные занятия</w:t>
            </w:r>
          </w:p>
        </w:tc>
        <w:tc>
          <w:tcPr>
            <w:tcW w:w="1249" w:type="dxa"/>
            <w:vMerge/>
          </w:tcPr>
          <w:p w:rsidR="00C83137" w:rsidRPr="000048DF" w:rsidRDefault="00C83137" w:rsidP="00C8313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230FA" w:rsidRPr="000048DF" w:rsidTr="000048DF">
        <w:tc>
          <w:tcPr>
            <w:tcW w:w="696" w:type="dxa"/>
            <w:vAlign w:val="center"/>
          </w:tcPr>
          <w:p w:rsidR="007230FA" w:rsidRPr="000048DF" w:rsidRDefault="007230FA" w:rsidP="00EC5F9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4090" w:type="dxa"/>
            <w:vAlign w:val="center"/>
          </w:tcPr>
          <w:p w:rsidR="007230FA" w:rsidRPr="000048DF" w:rsidRDefault="007230FA" w:rsidP="00EC5F90">
            <w:pPr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Базовая часть.</w:t>
            </w:r>
          </w:p>
          <w:p w:rsidR="007230FA" w:rsidRPr="000048DF" w:rsidRDefault="007230FA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Особенности проведения государственной (итоговой) аттестации выпускников 11 классов государственных образовательных учреждений</w:t>
            </w:r>
            <w:r w:rsidR="00726ED5" w:rsidRPr="000048D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7230FA" w:rsidRPr="000048DF" w:rsidRDefault="007230FA" w:rsidP="007507FA">
            <w:pP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7230FA" w:rsidRPr="000048DF" w:rsidRDefault="008F784F" w:rsidP="007507FA">
            <w:pP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977" w:type="dxa"/>
            <w:vAlign w:val="center"/>
          </w:tcPr>
          <w:p w:rsidR="007230FA" w:rsidRPr="000048DF" w:rsidRDefault="008F784F" w:rsidP="007507FA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9" w:type="dxa"/>
            <w:vAlign w:val="center"/>
          </w:tcPr>
          <w:p w:rsidR="007230FA" w:rsidRPr="000048DF" w:rsidRDefault="007230FA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230FA" w:rsidRPr="000048DF" w:rsidTr="000048DF">
        <w:tc>
          <w:tcPr>
            <w:tcW w:w="696" w:type="dxa"/>
            <w:vAlign w:val="center"/>
          </w:tcPr>
          <w:p w:rsidR="007230FA" w:rsidRPr="000048DF" w:rsidRDefault="007230FA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1.1</w:t>
            </w:r>
          </w:p>
        </w:tc>
        <w:tc>
          <w:tcPr>
            <w:tcW w:w="4090" w:type="dxa"/>
            <w:vAlign w:val="center"/>
          </w:tcPr>
          <w:p w:rsidR="00DB7BB5" w:rsidRPr="000048DF" w:rsidRDefault="00375112" w:rsidP="00DB7BB5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Нормативно-правовые основы проведения ГИА-11 и деятельности предметной комиссии. </w:t>
            </w:r>
          </w:p>
          <w:p w:rsidR="007230FA" w:rsidRPr="000048DF" w:rsidRDefault="00375112" w:rsidP="00DB7BB5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Задачи ГИА-11 по химии.</w:t>
            </w:r>
          </w:p>
        </w:tc>
        <w:tc>
          <w:tcPr>
            <w:tcW w:w="850" w:type="dxa"/>
            <w:vAlign w:val="center"/>
          </w:tcPr>
          <w:p w:rsidR="007230FA" w:rsidRPr="000048DF" w:rsidRDefault="007230FA" w:rsidP="00EC5F90">
            <w:pPr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230FA" w:rsidRPr="000048DF" w:rsidRDefault="00996EBD" w:rsidP="00EC5F90">
            <w:pPr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977" w:type="dxa"/>
            <w:vAlign w:val="center"/>
          </w:tcPr>
          <w:p w:rsidR="007230FA" w:rsidRPr="000048DF" w:rsidRDefault="007230FA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7230FA" w:rsidRPr="000048DF" w:rsidRDefault="007230FA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230FA" w:rsidRPr="000048DF" w:rsidTr="000048DF">
        <w:tc>
          <w:tcPr>
            <w:tcW w:w="696" w:type="dxa"/>
            <w:vAlign w:val="center"/>
          </w:tcPr>
          <w:p w:rsidR="007230FA" w:rsidRPr="000048DF" w:rsidRDefault="007230FA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 w:rsidR="00EC5F90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90" w:type="dxa"/>
            <w:vAlign w:val="center"/>
          </w:tcPr>
          <w:p w:rsidR="007230FA" w:rsidRPr="000048DF" w:rsidRDefault="007230FA" w:rsidP="00EC5F90">
            <w:pPr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Этика отношений участников экзаменационного процесса</w:t>
            </w:r>
            <w:r w:rsidR="00726ED5" w:rsidRPr="000048D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7230FA" w:rsidRPr="000048DF" w:rsidRDefault="007230FA" w:rsidP="00EC5F90">
            <w:pPr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230FA" w:rsidRPr="000048DF" w:rsidRDefault="00996EBD" w:rsidP="00EC5F90">
            <w:pPr>
              <w:spacing w:line="36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977" w:type="dxa"/>
            <w:vAlign w:val="center"/>
          </w:tcPr>
          <w:p w:rsidR="007230FA" w:rsidRPr="000048DF" w:rsidRDefault="008F784F" w:rsidP="008F784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2п</w:t>
            </w:r>
          </w:p>
        </w:tc>
        <w:tc>
          <w:tcPr>
            <w:tcW w:w="1249" w:type="dxa"/>
            <w:vAlign w:val="center"/>
          </w:tcPr>
          <w:p w:rsidR="007230FA" w:rsidRPr="000048DF" w:rsidRDefault="007230FA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6711F" w:rsidRPr="000048DF" w:rsidTr="000048DF">
        <w:trPr>
          <w:trHeight w:val="507"/>
        </w:trPr>
        <w:tc>
          <w:tcPr>
            <w:tcW w:w="696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4090" w:type="dxa"/>
            <w:vAlign w:val="center"/>
          </w:tcPr>
          <w:p w:rsidR="00DA294C" w:rsidRPr="000048DF" w:rsidRDefault="0016711F" w:rsidP="00EC5F90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Профильная часть </w:t>
            </w:r>
          </w:p>
          <w:p w:rsidR="00C83137" w:rsidRPr="000048DF" w:rsidRDefault="0016711F" w:rsidP="00EC5F90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(предметно</w:t>
            </w:r>
            <w:r w:rsidR="00DA294C"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методическая)</w:t>
            </w:r>
            <w:r w:rsidR="00726ED5"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C83137" w:rsidRPr="000048DF" w:rsidRDefault="00C44584" w:rsidP="00EC5F90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C83137" w:rsidRPr="000048DF" w:rsidRDefault="008F784F" w:rsidP="00EC5F90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977" w:type="dxa"/>
            <w:vAlign w:val="center"/>
          </w:tcPr>
          <w:p w:rsidR="00C83137" w:rsidRPr="000048DF" w:rsidRDefault="00C44584" w:rsidP="00EC5F90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28</w:t>
            </w:r>
          </w:p>
        </w:tc>
        <w:tc>
          <w:tcPr>
            <w:tcW w:w="1249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8362F" w:rsidRPr="000048DF" w:rsidTr="000048DF">
        <w:trPr>
          <w:trHeight w:val="586"/>
        </w:trPr>
        <w:tc>
          <w:tcPr>
            <w:tcW w:w="696" w:type="dxa"/>
            <w:vAlign w:val="center"/>
          </w:tcPr>
          <w:p w:rsidR="0088362F" w:rsidRPr="000048DF" w:rsidRDefault="0088362F" w:rsidP="00EC5F90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4090" w:type="dxa"/>
            <w:vAlign w:val="center"/>
          </w:tcPr>
          <w:p w:rsidR="0088362F" w:rsidRPr="000048DF" w:rsidRDefault="0088362F" w:rsidP="00EC5F9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Раздел 1.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Педагогический контроль в современном учебном процессе. Методика проверки и оценивания заданий с развернутым ответом.</w:t>
            </w:r>
          </w:p>
        </w:tc>
        <w:tc>
          <w:tcPr>
            <w:tcW w:w="850" w:type="dxa"/>
            <w:vAlign w:val="center"/>
          </w:tcPr>
          <w:p w:rsidR="0088362F" w:rsidRPr="000048DF" w:rsidRDefault="0088362F" w:rsidP="00EC5F90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34" w:type="dxa"/>
            <w:vAlign w:val="center"/>
          </w:tcPr>
          <w:p w:rsidR="0088362F" w:rsidRPr="000048DF" w:rsidRDefault="0088362F" w:rsidP="00EC5F90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977" w:type="dxa"/>
            <w:vAlign w:val="center"/>
          </w:tcPr>
          <w:p w:rsidR="0088362F" w:rsidRPr="000048DF" w:rsidRDefault="0088362F" w:rsidP="00EC5F90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249" w:type="dxa"/>
            <w:vAlign w:val="center"/>
          </w:tcPr>
          <w:p w:rsidR="0088362F" w:rsidRPr="000048DF" w:rsidRDefault="0088362F" w:rsidP="00EC5F90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16711F" w:rsidRPr="000048DF" w:rsidTr="000048DF">
        <w:tc>
          <w:tcPr>
            <w:tcW w:w="696" w:type="dxa"/>
            <w:vAlign w:val="center"/>
          </w:tcPr>
          <w:p w:rsidR="0016711F" w:rsidRPr="000048DF" w:rsidRDefault="0016711F" w:rsidP="00EC5F90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2.1</w:t>
            </w:r>
          </w:p>
        </w:tc>
        <w:tc>
          <w:tcPr>
            <w:tcW w:w="4090" w:type="dxa"/>
            <w:vAlign w:val="center"/>
          </w:tcPr>
          <w:p w:rsidR="0016711F" w:rsidRPr="000048DF" w:rsidRDefault="00EC5F90" w:rsidP="00084B8D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Специфика стандартизированных форм контроля</w:t>
            </w:r>
            <w:r w:rsidR="00084B8D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их место в современном образовательном процессе.</w:t>
            </w:r>
          </w:p>
        </w:tc>
        <w:tc>
          <w:tcPr>
            <w:tcW w:w="850" w:type="dxa"/>
            <w:vAlign w:val="center"/>
          </w:tcPr>
          <w:p w:rsidR="0016711F" w:rsidRPr="000048DF" w:rsidRDefault="00C44584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16711F" w:rsidRPr="000048DF" w:rsidRDefault="00C44584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77" w:type="dxa"/>
            <w:vAlign w:val="center"/>
          </w:tcPr>
          <w:p w:rsidR="0016711F" w:rsidRPr="000048DF" w:rsidRDefault="00C44584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249" w:type="dxa"/>
            <w:vAlign w:val="center"/>
          </w:tcPr>
          <w:p w:rsidR="0016711F" w:rsidRPr="000048DF" w:rsidRDefault="0016711F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6711F" w:rsidRPr="000048DF" w:rsidTr="000048DF">
        <w:tc>
          <w:tcPr>
            <w:tcW w:w="696" w:type="dxa"/>
            <w:vAlign w:val="center"/>
          </w:tcPr>
          <w:p w:rsidR="00C83137" w:rsidRPr="000048DF" w:rsidRDefault="00C83137" w:rsidP="00AB4A4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="00AB4A4D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1.1</w:t>
            </w:r>
          </w:p>
        </w:tc>
        <w:tc>
          <w:tcPr>
            <w:tcW w:w="4090" w:type="dxa"/>
            <w:vAlign w:val="center"/>
          </w:tcPr>
          <w:p w:rsidR="00C83137" w:rsidRPr="000048DF" w:rsidRDefault="00EC5F90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Структура и содержание контрольных измерительных материалов (КИМ) по химии.</w:t>
            </w:r>
          </w:p>
        </w:tc>
        <w:tc>
          <w:tcPr>
            <w:tcW w:w="850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83137" w:rsidRPr="000048DF" w:rsidRDefault="00AB4A4D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977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16711F" w:rsidRPr="000048DF" w:rsidTr="000048DF">
        <w:tc>
          <w:tcPr>
            <w:tcW w:w="696" w:type="dxa"/>
            <w:vAlign w:val="center"/>
          </w:tcPr>
          <w:p w:rsidR="00C83137" w:rsidRPr="000048DF" w:rsidRDefault="00C83137" w:rsidP="00AB4A4D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="00AB4A4D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1.2</w:t>
            </w:r>
          </w:p>
        </w:tc>
        <w:tc>
          <w:tcPr>
            <w:tcW w:w="4090" w:type="dxa"/>
            <w:vAlign w:val="center"/>
          </w:tcPr>
          <w:p w:rsidR="00C83137" w:rsidRPr="000048DF" w:rsidRDefault="00EC5F90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Принципы отбора содержания контрольных измерительных матер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иалов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химии.</w:t>
            </w:r>
          </w:p>
        </w:tc>
        <w:tc>
          <w:tcPr>
            <w:tcW w:w="850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C83137" w:rsidRPr="000048DF" w:rsidRDefault="00AB4A4D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  <w:r w:rsidR="00EC5F90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</w:p>
        </w:tc>
        <w:tc>
          <w:tcPr>
            <w:tcW w:w="1249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83137" w:rsidRPr="000048DF" w:rsidTr="000048DF">
        <w:tc>
          <w:tcPr>
            <w:tcW w:w="696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2.2</w:t>
            </w:r>
          </w:p>
        </w:tc>
        <w:tc>
          <w:tcPr>
            <w:tcW w:w="4090" w:type="dxa"/>
            <w:vAlign w:val="center"/>
          </w:tcPr>
          <w:p w:rsidR="00C83137" w:rsidRPr="000048DF" w:rsidRDefault="00A23FA3" w:rsidP="00EC5F90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Раздел 2</w:t>
            </w:r>
            <w:r w:rsidR="0088362F"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. </w:t>
            </w:r>
            <w:r w:rsidR="0088362F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Методика проверки и оценивания</w:t>
            </w:r>
            <w:r w:rsidR="00EC5F90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заданий экзаменационных работ</w:t>
            </w:r>
            <w:r w:rsidR="0088362F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(ГИА-11)</w:t>
            </w:r>
            <w:r w:rsidR="00EC5F90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развернутым ответом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C83137" w:rsidRPr="000048DF" w:rsidRDefault="00C44584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C83137" w:rsidRPr="000048DF" w:rsidRDefault="00C44584" w:rsidP="008F784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1249" w:type="dxa"/>
            <w:vAlign w:val="center"/>
          </w:tcPr>
          <w:p w:rsidR="00C83137" w:rsidRPr="000048DF" w:rsidRDefault="00C83137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C5F90" w:rsidRPr="000048DF" w:rsidTr="000048DF">
        <w:trPr>
          <w:trHeight w:val="1170"/>
        </w:trPr>
        <w:tc>
          <w:tcPr>
            <w:tcW w:w="696" w:type="dxa"/>
            <w:vAlign w:val="center"/>
          </w:tcPr>
          <w:p w:rsidR="00EC5F90" w:rsidRPr="000048DF" w:rsidRDefault="00EC5F90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2.2.1</w:t>
            </w:r>
          </w:p>
        </w:tc>
        <w:tc>
          <w:tcPr>
            <w:tcW w:w="4090" w:type="dxa"/>
            <w:vAlign w:val="center"/>
          </w:tcPr>
          <w:p w:rsidR="00EC5F90" w:rsidRPr="000048DF" w:rsidRDefault="00EC5F90" w:rsidP="00DB7BB5">
            <w:pPr>
              <w:pStyle w:val="a8"/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Общие научно-</w:t>
            </w:r>
            <w:proofErr w:type="gramStart"/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методические подходы</w:t>
            </w:r>
            <w:proofErr w:type="gramEnd"/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 к проверке и оценке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выполнения</w:t>
            </w:r>
            <w:r w:rsidR="00A23FA3"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 заданий разных типов.</w:t>
            </w:r>
          </w:p>
        </w:tc>
        <w:tc>
          <w:tcPr>
            <w:tcW w:w="850" w:type="dxa"/>
            <w:vAlign w:val="center"/>
          </w:tcPr>
          <w:p w:rsidR="00EC5F90" w:rsidRPr="000048DF" w:rsidRDefault="00EC5F90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C5F90" w:rsidRPr="000048DF" w:rsidRDefault="00EC5F90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EC5F90" w:rsidRPr="000048DF" w:rsidRDefault="008F784F" w:rsidP="001A54A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1A54AF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</w:p>
        </w:tc>
        <w:tc>
          <w:tcPr>
            <w:tcW w:w="1249" w:type="dxa"/>
            <w:vAlign w:val="center"/>
          </w:tcPr>
          <w:p w:rsidR="00EC5F90" w:rsidRPr="000048DF" w:rsidRDefault="00EC5F90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EC5F90" w:rsidRPr="000048DF" w:rsidTr="000048DF">
        <w:tc>
          <w:tcPr>
            <w:tcW w:w="696" w:type="dxa"/>
            <w:vAlign w:val="center"/>
          </w:tcPr>
          <w:p w:rsidR="00EC5F90" w:rsidRPr="000048DF" w:rsidRDefault="00EC5F90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2.2.2</w:t>
            </w:r>
          </w:p>
        </w:tc>
        <w:tc>
          <w:tcPr>
            <w:tcW w:w="4090" w:type="dxa"/>
            <w:vAlign w:val="center"/>
          </w:tcPr>
          <w:p w:rsidR="00EC5F90" w:rsidRPr="000048DF" w:rsidRDefault="00EC5F90" w:rsidP="00DB7BB5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Методика оценки ответов экзаменуемых на основе разработанных критериев.</w:t>
            </w:r>
          </w:p>
        </w:tc>
        <w:tc>
          <w:tcPr>
            <w:tcW w:w="850" w:type="dxa"/>
            <w:vAlign w:val="center"/>
          </w:tcPr>
          <w:p w:rsidR="00EC5F90" w:rsidRPr="000048DF" w:rsidRDefault="00EC5F90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C5F90" w:rsidRPr="000048DF" w:rsidRDefault="00EC5F90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EC5F90" w:rsidRPr="000048DF" w:rsidRDefault="00C44584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  <w:r w:rsidR="00EC5F90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</w:t>
            </w:r>
          </w:p>
        </w:tc>
        <w:tc>
          <w:tcPr>
            <w:tcW w:w="1249" w:type="dxa"/>
            <w:vAlign w:val="center"/>
          </w:tcPr>
          <w:p w:rsidR="00EC5F90" w:rsidRPr="000048DF" w:rsidRDefault="00EC5F90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470E93" w:rsidRPr="000048DF" w:rsidTr="000048DF">
        <w:tc>
          <w:tcPr>
            <w:tcW w:w="696" w:type="dxa"/>
            <w:vAlign w:val="center"/>
          </w:tcPr>
          <w:p w:rsidR="00470E93" w:rsidRPr="000048DF" w:rsidRDefault="00470E93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090" w:type="dxa"/>
            <w:vAlign w:val="center"/>
          </w:tcPr>
          <w:p w:rsidR="00470E93" w:rsidRPr="000048DF" w:rsidRDefault="00470E93" w:rsidP="00EC5F90">
            <w:pPr>
              <w:spacing w:before="120" w:after="12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Итоговая аттестация</w:t>
            </w:r>
          </w:p>
        </w:tc>
        <w:tc>
          <w:tcPr>
            <w:tcW w:w="850" w:type="dxa"/>
            <w:vAlign w:val="center"/>
          </w:tcPr>
          <w:p w:rsidR="00470E93" w:rsidRPr="000048DF" w:rsidRDefault="00470E93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70E93" w:rsidRPr="000048DF" w:rsidRDefault="00470E93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77" w:type="dxa"/>
            <w:vAlign w:val="center"/>
          </w:tcPr>
          <w:p w:rsidR="00470E93" w:rsidRPr="000048DF" w:rsidRDefault="00470E93" w:rsidP="00EC5F90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49" w:type="dxa"/>
            <w:vAlign w:val="center"/>
          </w:tcPr>
          <w:p w:rsidR="00470E93" w:rsidRPr="000048DF" w:rsidRDefault="00470E93" w:rsidP="00EC5F90">
            <w:pP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Зачет</w:t>
            </w:r>
          </w:p>
        </w:tc>
      </w:tr>
      <w:tr w:rsidR="00C83137" w:rsidRPr="000048DF" w:rsidTr="000048DF">
        <w:tc>
          <w:tcPr>
            <w:tcW w:w="696" w:type="dxa"/>
          </w:tcPr>
          <w:p w:rsidR="00C83137" w:rsidRPr="000048DF" w:rsidRDefault="00C83137" w:rsidP="00C8313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090" w:type="dxa"/>
          </w:tcPr>
          <w:p w:rsidR="00C83137" w:rsidRPr="000048DF" w:rsidRDefault="00C44584" w:rsidP="00C44584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>ИТОГО</w:t>
            </w:r>
            <w:r w:rsidR="008F784F" w:rsidRPr="000048DF">
              <w:rPr>
                <w:rFonts w:ascii="Times New Roman" w:hAnsi="Times New Roman" w:cs="Times New Roman"/>
                <w:b/>
                <w:color w:val="auto"/>
              </w:rPr>
              <w:t>:</w:t>
            </w:r>
          </w:p>
        </w:tc>
        <w:tc>
          <w:tcPr>
            <w:tcW w:w="850" w:type="dxa"/>
          </w:tcPr>
          <w:p w:rsidR="00C83137" w:rsidRPr="000048DF" w:rsidRDefault="00C44584" w:rsidP="00C83137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>36</w:t>
            </w:r>
          </w:p>
        </w:tc>
        <w:tc>
          <w:tcPr>
            <w:tcW w:w="1134" w:type="dxa"/>
          </w:tcPr>
          <w:p w:rsidR="00C83137" w:rsidRPr="000048DF" w:rsidRDefault="008F784F" w:rsidP="00C83137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>6</w:t>
            </w:r>
          </w:p>
        </w:tc>
        <w:tc>
          <w:tcPr>
            <w:tcW w:w="1977" w:type="dxa"/>
          </w:tcPr>
          <w:p w:rsidR="00C83137" w:rsidRPr="000048DF" w:rsidRDefault="00C44584" w:rsidP="008F784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</w:rPr>
              <w:t>30</w:t>
            </w:r>
          </w:p>
        </w:tc>
        <w:tc>
          <w:tcPr>
            <w:tcW w:w="1249" w:type="dxa"/>
          </w:tcPr>
          <w:p w:rsidR="00C83137" w:rsidRPr="000048DF" w:rsidRDefault="00C83137" w:rsidP="00C8313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C83137" w:rsidRPr="000048DF" w:rsidRDefault="00C83137" w:rsidP="00C83137">
      <w:pPr>
        <w:rPr>
          <w:rFonts w:ascii="Times New Roman" w:hAnsi="Times New Roman" w:cs="Times New Roman"/>
          <w:color w:val="auto"/>
        </w:rPr>
      </w:pPr>
    </w:p>
    <w:p w:rsidR="00B01CA6" w:rsidRPr="000048DF" w:rsidRDefault="00B01CA6" w:rsidP="000473CD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2.3. </w:t>
      </w:r>
      <w:r w:rsidR="000473CD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Учебная </w:t>
      </w: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программа</w:t>
      </w:r>
    </w:p>
    <w:p w:rsidR="0016711F" w:rsidRPr="000048DF" w:rsidRDefault="0016711F" w:rsidP="000473CD">
      <w:pPr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83"/>
        <w:gridCol w:w="4820"/>
      </w:tblGrid>
      <w:tr w:rsidR="00B01CA6" w:rsidRPr="000048DF" w:rsidTr="000048DF">
        <w:trPr>
          <w:trHeight w:val="465"/>
        </w:trPr>
        <w:tc>
          <w:tcPr>
            <w:tcW w:w="2376" w:type="dxa"/>
          </w:tcPr>
          <w:p w:rsidR="00B01CA6" w:rsidRPr="000048DF" w:rsidRDefault="00B01CA6" w:rsidP="000048DF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№ </w:t>
            </w:r>
            <w:proofErr w:type="gramStart"/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</w:t>
            </w:r>
            <w:proofErr w:type="gramEnd"/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/п</w:t>
            </w:r>
          </w:p>
        </w:tc>
        <w:tc>
          <w:tcPr>
            <w:tcW w:w="2835" w:type="dxa"/>
            <w:gridSpan w:val="2"/>
          </w:tcPr>
          <w:p w:rsidR="00B01CA6" w:rsidRPr="000048DF" w:rsidRDefault="00B01CA6" w:rsidP="000048DF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Виды учебных занятий, учебных работ</w:t>
            </w:r>
          </w:p>
        </w:tc>
        <w:tc>
          <w:tcPr>
            <w:tcW w:w="4820" w:type="dxa"/>
            <w:vAlign w:val="center"/>
          </w:tcPr>
          <w:p w:rsidR="00B01CA6" w:rsidRPr="000048DF" w:rsidRDefault="000473CD" w:rsidP="000048DF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</w:t>
            </w:r>
            <w:r w:rsidR="00B01CA6"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одержание</w:t>
            </w:r>
          </w:p>
        </w:tc>
      </w:tr>
      <w:tr w:rsidR="003026BE" w:rsidRPr="000048DF" w:rsidTr="000048DF">
        <w:tc>
          <w:tcPr>
            <w:tcW w:w="10031" w:type="dxa"/>
            <w:gridSpan w:val="4"/>
          </w:tcPr>
          <w:p w:rsidR="00084B8D" w:rsidRPr="000048DF" w:rsidRDefault="00084B8D" w:rsidP="000048DF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Раздел 1.</w:t>
            </w:r>
            <w:r w:rsidR="003026BE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3026BE"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Базовая часть</w:t>
            </w:r>
            <w:r w:rsidR="00A23FA3"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.</w:t>
            </w:r>
          </w:p>
          <w:p w:rsidR="003026BE" w:rsidRPr="000048DF" w:rsidRDefault="001A54AF" w:rsidP="000048DF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Особенности проведения государственной (итоговой) аттестации выпускников 11 классов государственных образовательных учреждений.</w:t>
            </w:r>
          </w:p>
        </w:tc>
      </w:tr>
      <w:tr w:rsidR="00355958" w:rsidRPr="000048DF" w:rsidTr="000048DF">
        <w:tc>
          <w:tcPr>
            <w:tcW w:w="2376" w:type="dxa"/>
          </w:tcPr>
          <w:p w:rsidR="00B01CA6" w:rsidRPr="000048DF" w:rsidRDefault="00B01CA6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1.</w:t>
            </w:r>
            <w:r w:rsidR="009D5DF2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A54AF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Нормативно</w:t>
            </w:r>
            <w:r w:rsidR="007507FA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1A54AF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правовые основы проведения ГИА-11</w:t>
            </w:r>
            <w:r w:rsidR="00375112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деятельности предметной комиссии. Задачи ГИА-11 по химии</w:t>
            </w:r>
            <w:r w:rsidR="001A54AF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B01CA6" w:rsidRPr="000048DF" w:rsidRDefault="001A54AF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Лекция</w:t>
            </w:r>
            <w:r w:rsidR="00DB7BB5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="00996EBD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9D5DF2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аса</w:t>
            </w:r>
          </w:p>
        </w:tc>
        <w:tc>
          <w:tcPr>
            <w:tcW w:w="5103" w:type="dxa"/>
            <w:gridSpan w:val="2"/>
          </w:tcPr>
          <w:p w:rsidR="001A54AF" w:rsidRPr="000048DF" w:rsidRDefault="001A54AF" w:rsidP="000048DF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Федеральный закон от 29.1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2.2012 N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273-ФЗ (ред. от 23.07.2013) «Об образовании в Российской Федерации».</w:t>
            </w:r>
          </w:p>
          <w:p w:rsidR="001A54AF" w:rsidRPr="000048DF" w:rsidRDefault="001A54AF" w:rsidP="000048DF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Федеральный компонент государственного образовательного стандарта среднего (полного) общего образования (приказ Мино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бразования России от 05.03.2004 г. №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 (с изменениями и дополнениями).</w:t>
            </w:r>
          </w:p>
          <w:p w:rsidR="001A54AF" w:rsidRPr="000048DF" w:rsidRDefault="001A54AF" w:rsidP="000048DF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Федеральный государственный образовательный стандарт среднего общего образования (Приказ Минобрнауки РФ от 17 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0048DF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2010 г</w:t>
              </w:r>
            </w:smartTag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№</w:t>
            </w:r>
            <w:r w:rsidR="009D5DF2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1897) и др.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D5DF2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нормативно-правовые акты.</w:t>
            </w:r>
          </w:p>
          <w:p w:rsidR="001A54AF" w:rsidRPr="000048DF" w:rsidRDefault="001A54AF" w:rsidP="000048DF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Инструктивно-методические материалы Федеральной службы по надзору в сфере образования и науки, ФГБУ «Федеральный центр тестирования» и ФИПИ по проведению ГИА-11 (размещаются на официальных сайтах, например: </w:t>
            </w:r>
            <w:hyperlink r:id="rId9" w:history="1">
              <w:r w:rsidRPr="000048DF">
                <w:rPr>
                  <w:rStyle w:val="af2"/>
                  <w:rFonts w:ascii="Times New Roman" w:hAnsi="Times New Roman"/>
                  <w:color w:val="auto"/>
                  <w:sz w:val="24"/>
                  <w:szCs w:val="24"/>
                </w:rPr>
                <w:t>http://obrnadzor.gov.ru</w:t>
              </w:r>
            </w:hyperlink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).</w:t>
            </w:r>
          </w:p>
          <w:p w:rsidR="001A54AF" w:rsidRPr="000048DF" w:rsidRDefault="001A54AF" w:rsidP="000048DF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Государственная итоговая аттестация в контексте </w:t>
            </w:r>
            <w:proofErr w:type="gramStart"/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создания общероссийской системы оценки качества образования</w:t>
            </w:r>
            <w:proofErr w:type="gramEnd"/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Цели и задачи введения ГИА-11.</w:t>
            </w:r>
          </w:p>
          <w:p w:rsidR="001A54AF" w:rsidRPr="000048DF" w:rsidRDefault="001A54AF" w:rsidP="000048DF">
            <w:pPr>
              <w:ind w:left="34"/>
              <w:jc w:val="both"/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Стандартизованная процедура проверки и перепроверки выполнения заданий с развернутым ответом.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Процедура апелляции на результаты ГИА-11.</w:t>
            </w:r>
          </w:p>
          <w:p w:rsidR="00B01CA6" w:rsidRPr="000048DF" w:rsidRDefault="001A54AF" w:rsidP="000048DF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Анализ данных о выполнении и  оценивании заданий с развернутым ответом. Анализ результатов ЕГЭ по химии в 201</w:t>
            </w:r>
            <w:r w:rsidR="009D5DF2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5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Типичные ошибки в экзаменационных работах выпускников при выполнении заданий с развернутым ответом.</w:t>
            </w:r>
          </w:p>
        </w:tc>
      </w:tr>
      <w:tr w:rsidR="00355958" w:rsidRPr="000048DF" w:rsidTr="000048DF">
        <w:tc>
          <w:tcPr>
            <w:tcW w:w="2376" w:type="dxa"/>
            <w:vAlign w:val="center"/>
          </w:tcPr>
          <w:p w:rsidR="000473CD" w:rsidRPr="000048DF" w:rsidRDefault="000473CD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</w:t>
            </w:r>
            <w:r w:rsidR="009D5DF2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1.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 </w:t>
            </w:r>
            <w:r w:rsidR="009D5DF2" w:rsidRPr="000048D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Этика отношений участников экзаменационного процесса</w:t>
            </w:r>
            <w:r w:rsidR="00A23FA3" w:rsidRPr="000048D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996EBD" w:rsidRPr="000048DF" w:rsidRDefault="00A23FA3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Лекция, 2 часа</w:t>
            </w:r>
          </w:p>
          <w:p w:rsidR="00A23FA3" w:rsidRPr="000048DF" w:rsidRDefault="00A23FA3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0473CD" w:rsidRPr="000048DF" w:rsidRDefault="009D5DF2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Практическое занятие</w:t>
            </w:r>
            <w:r w:rsidR="00700464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 ч</w:t>
            </w:r>
            <w:r w:rsidR="00996EBD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ас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</w:p>
        </w:tc>
        <w:tc>
          <w:tcPr>
            <w:tcW w:w="5103" w:type="dxa"/>
            <w:gridSpan w:val="2"/>
          </w:tcPr>
          <w:p w:rsidR="009D5DF2" w:rsidRPr="000048DF" w:rsidRDefault="009D5DF2" w:rsidP="000048DF">
            <w:pPr>
              <w:ind w:left="34"/>
              <w:jc w:val="both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Сущность понятия «общение» и его виды.</w:t>
            </w:r>
            <w:r w:rsidR="00A23FA3" w:rsidRPr="000048D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 xml:space="preserve"> Этика межличностных отношений.</w:t>
            </w:r>
          </w:p>
          <w:p w:rsidR="000473CD" w:rsidRPr="000048DF" w:rsidRDefault="009D5DF2" w:rsidP="000048DF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Характеристика наиболее типичных конфликтных ситуаций, спос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обы их предупреждения и пути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разрешения. </w:t>
            </w:r>
            <w:proofErr w:type="spellStart"/>
            <w:proofErr w:type="gramStart"/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Саморегуляция</w:t>
            </w:r>
            <w:proofErr w:type="spellEnd"/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эмоционального состояния участников экзаменационного процесса в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сложных условиях работы в предметной и конфликтной комиссиях.</w:t>
            </w:r>
            <w:proofErr w:type="gramEnd"/>
          </w:p>
        </w:tc>
      </w:tr>
      <w:tr w:rsidR="003026BE" w:rsidRPr="000048DF" w:rsidTr="000048DF">
        <w:tc>
          <w:tcPr>
            <w:tcW w:w="10031" w:type="dxa"/>
            <w:gridSpan w:val="4"/>
          </w:tcPr>
          <w:p w:rsidR="00084B8D" w:rsidRPr="000048DF" w:rsidRDefault="00084B8D" w:rsidP="000048DF">
            <w:pPr>
              <w:ind w:lef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Раздел 2. </w:t>
            </w:r>
            <w:r w:rsidR="003026BE"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Профильная часть (предметно-методическая)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026BE" w:rsidRPr="000048DF" w:rsidRDefault="00084B8D" w:rsidP="000048DF">
            <w:pPr>
              <w:ind w:lef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Педагогический контроль в современном учебном процессе. Методика проверки и оценивания заданий с развернутым ответом.</w:t>
            </w:r>
          </w:p>
        </w:tc>
      </w:tr>
      <w:tr w:rsidR="003026BE" w:rsidRPr="000048DF" w:rsidTr="000048DF">
        <w:tc>
          <w:tcPr>
            <w:tcW w:w="10031" w:type="dxa"/>
            <w:gridSpan w:val="4"/>
          </w:tcPr>
          <w:p w:rsidR="003026BE" w:rsidRPr="000048DF" w:rsidRDefault="00084B8D" w:rsidP="000048DF">
            <w:pPr>
              <w:ind w:lef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2.1.</w:t>
            </w:r>
            <w:r w:rsidR="009A4766"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Специфика стандартизированных форм контроля и их место в современном </w:t>
            </w:r>
            <w:r w:rsidR="00AB4A4D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образовательном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процессе</w:t>
            </w:r>
          </w:p>
        </w:tc>
      </w:tr>
      <w:tr w:rsidR="00AB4A4D" w:rsidRPr="000048DF" w:rsidTr="000048DF">
        <w:tc>
          <w:tcPr>
            <w:tcW w:w="2376" w:type="dxa"/>
            <w:vAlign w:val="center"/>
          </w:tcPr>
          <w:p w:rsidR="00AB4A4D" w:rsidRPr="000048DF" w:rsidRDefault="00AB4A4D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2.1.1. Структура и содержание контрольных измерительных материалов (КИМ) по химии.</w:t>
            </w:r>
          </w:p>
        </w:tc>
        <w:tc>
          <w:tcPr>
            <w:tcW w:w="2552" w:type="dxa"/>
          </w:tcPr>
          <w:p w:rsidR="00AB4A4D" w:rsidRPr="000048DF" w:rsidRDefault="00A23FA3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Лекция, </w:t>
            </w:r>
            <w:r w:rsidR="00AB4A4D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ч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аса</w:t>
            </w:r>
          </w:p>
        </w:tc>
        <w:tc>
          <w:tcPr>
            <w:tcW w:w="5103" w:type="dxa"/>
            <w:gridSpan w:val="2"/>
          </w:tcPr>
          <w:p w:rsidR="00AB4A4D" w:rsidRPr="000048DF" w:rsidRDefault="00AB4A4D" w:rsidP="000048DF">
            <w:pPr>
              <w:ind w:left="34"/>
              <w:jc w:val="both"/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Отражение </w:t>
            </w:r>
            <w:proofErr w:type="gramStart"/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</w:t>
            </w:r>
            <w:proofErr w:type="gramEnd"/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КИМ</w:t>
            </w:r>
            <w:proofErr w:type="gramEnd"/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специфики содержания и структуры учебного предмета. Типы заданий. Распределение заданий экзаменационной работы по уровням усвоения учебного содержания курса. </w:t>
            </w:r>
            <w:proofErr w:type="spellStart"/>
            <w:r w:rsidR="00A23FA3"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Шкалирование</w:t>
            </w:r>
            <w:proofErr w:type="spellEnd"/>
            <w:r w:rsidR="00A23FA3"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.</w:t>
            </w:r>
          </w:p>
          <w:p w:rsidR="00AB4A4D" w:rsidRPr="000048DF" w:rsidRDefault="00AB4A4D" w:rsidP="000048DF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Задания с развернутым ответом, их место и назначение в структуре КИМ.</w:t>
            </w:r>
          </w:p>
          <w:p w:rsidR="00AB4A4D" w:rsidRPr="000048DF" w:rsidRDefault="00AB4A4D" w:rsidP="000048DF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Подходы к определению основных элементов содержания и учебно-познавательной деятельности, проверяемых заданиями с развернутым ответом. Типология зада</w:t>
            </w:r>
            <w:r w:rsidR="00A23FA3"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ний с развернутым ответом.</w:t>
            </w:r>
          </w:p>
        </w:tc>
      </w:tr>
      <w:tr w:rsidR="00AB4A4D" w:rsidRPr="000048DF" w:rsidTr="000048DF">
        <w:tc>
          <w:tcPr>
            <w:tcW w:w="2376" w:type="dxa"/>
            <w:vAlign w:val="center"/>
          </w:tcPr>
          <w:p w:rsidR="00AB4A4D" w:rsidRPr="000048DF" w:rsidRDefault="00AB4A4D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2.1.2. Принципы отбора содержания контро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льных измерительных материалов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химии.</w:t>
            </w:r>
          </w:p>
        </w:tc>
        <w:tc>
          <w:tcPr>
            <w:tcW w:w="2552" w:type="dxa"/>
          </w:tcPr>
          <w:p w:rsidR="00AB4A4D" w:rsidRPr="000048DF" w:rsidRDefault="00AB4A4D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Практическое занятие, 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 часа</w:t>
            </w:r>
          </w:p>
        </w:tc>
        <w:tc>
          <w:tcPr>
            <w:tcW w:w="5103" w:type="dxa"/>
            <w:gridSpan w:val="2"/>
          </w:tcPr>
          <w:p w:rsidR="007D1397" w:rsidRPr="000048DF" w:rsidRDefault="00AB4A4D" w:rsidP="000048DF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Основные принципы, положенные в основу </w:t>
            </w:r>
            <w:r w:rsidR="0088362F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создания 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КИМ.</w:t>
            </w:r>
          </w:p>
          <w:p w:rsidR="00AB4A4D" w:rsidRPr="000048DF" w:rsidRDefault="00AB4A4D" w:rsidP="000048DF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Изучение документов, определяющих структуру и содержание КИМ по химии (Кодификатор элементов содержания и требований к уровню подготовки выпускников полной (средней) школы; Спецификация экзаменационной работы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Демонстрационный вариант КИМ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ГИА-11 в 2015 г. с инструкцией для учащихся и критериями оценивания заданий с развернутым ответом). </w:t>
            </w:r>
          </w:p>
        </w:tc>
      </w:tr>
      <w:tr w:rsidR="003026BE" w:rsidRPr="000048DF" w:rsidTr="000048DF">
        <w:tc>
          <w:tcPr>
            <w:tcW w:w="10031" w:type="dxa"/>
            <w:gridSpan w:val="4"/>
          </w:tcPr>
          <w:p w:rsidR="003026BE" w:rsidRPr="000048DF" w:rsidRDefault="003026BE" w:rsidP="000048DF">
            <w:pPr>
              <w:ind w:left="3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  <w:r w:rsidR="0088362F" w:rsidRPr="000048D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.2</w:t>
            </w:r>
            <w:r w:rsidR="0088362F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Методика проверки и оценивания заданий экзаменационных работ (ГИА-11) с развернутым ответом</w:t>
            </w:r>
          </w:p>
        </w:tc>
      </w:tr>
      <w:tr w:rsidR="0088362F" w:rsidRPr="000048DF" w:rsidTr="000048DF">
        <w:tc>
          <w:tcPr>
            <w:tcW w:w="2376" w:type="dxa"/>
            <w:vAlign w:val="center"/>
          </w:tcPr>
          <w:p w:rsidR="0088362F" w:rsidRPr="000048DF" w:rsidRDefault="0088362F" w:rsidP="000048DF">
            <w:pPr>
              <w:pStyle w:val="a8"/>
              <w:suppressAutoHyphens/>
              <w:spacing w:before="120" w:after="1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2.2.1. Общие научно-</w:t>
            </w:r>
            <w:proofErr w:type="gramStart"/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методические подходы</w:t>
            </w:r>
            <w:proofErr w:type="gramEnd"/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 к проверке и оценке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выполнения</w:t>
            </w:r>
            <w:r w:rsidR="00A23FA3"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 заданий разных типов.</w:t>
            </w:r>
          </w:p>
        </w:tc>
        <w:tc>
          <w:tcPr>
            <w:tcW w:w="2552" w:type="dxa"/>
          </w:tcPr>
          <w:p w:rsidR="0088362F" w:rsidRPr="000048DF" w:rsidRDefault="0088362F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Практическое занятие, </w:t>
            </w:r>
            <w:r w:rsidR="00C44584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 час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</w:t>
            </w:r>
            <w:r w:rsidR="00C44584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(очное)</w:t>
            </w:r>
          </w:p>
        </w:tc>
        <w:tc>
          <w:tcPr>
            <w:tcW w:w="5103" w:type="dxa"/>
            <w:gridSpan w:val="2"/>
          </w:tcPr>
          <w:p w:rsidR="0088362F" w:rsidRPr="000048DF" w:rsidRDefault="0088362F" w:rsidP="000048DF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Система оценивания заданий с развернутым ответом. </w:t>
            </w:r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Специфические подходы к системе оценки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выполнения</w:t>
            </w:r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 xml:space="preserve"> заданий с развернутым ответом по химии.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Стандартизованная процедура проверки и перепроверки выполнения заданий с развернутым ответом. Протокол проверки ответов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задания в бланке №2.</w:t>
            </w:r>
          </w:p>
          <w:p w:rsidR="0088362F" w:rsidRPr="000048DF" w:rsidRDefault="0088362F" w:rsidP="000048DF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Особен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ности работы третьего эксперта.</w:t>
            </w:r>
          </w:p>
        </w:tc>
      </w:tr>
      <w:tr w:rsidR="00C44584" w:rsidRPr="000048DF" w:rsidTr="000048DF">
        <w:trPr>
          <w:trHeight w:val="1337"/>
        </w:trPr>
        <w:tc>
          <w:tcPr>
            <w:tcW w:w="2376" w:type="dxa"/>
            <w:vMerge w:val="restart"/>
            <w:vAlign w:val="center"/>
          </w:tcPr>
          <w:p w:rsidR="00C44584" w:rsidRPr="000048DF" w:rsidRDefault="00A23FA3" w:rsidP="000048DF">
            <w:pPr>
              <w:spacing w:before="120" w:after="1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2.2.2.</w:t>
            </w:r>
            <w:r w:rsidR="00C44584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Методика оценки ответов экзаменуемых на основе </w:t>
            </w:r>
            <w:r w:rsidR="00C44584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разработанных критериев.</w:t>
            </w:r>
          </w:p>
        </w:tc>
        <w:tc>
          <w:tcPr>
            <w:tcW w:w="2552" w:type="dxa"/>
          </w:tcPr>
          <w:p w:rsidR="00C44584" w:rsidRPr="000048DF" w:rsidRDefault="00C44584" w:rsidP="000048DF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Практическое занятие, 6 час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(очное)</w:t>
            </w:r>
          </w:p>
        </w:tc>
        <w:tc>
          <w:tcPr>
            <w:tcW w:w="5103" w:type="dxa"/>
            <w:gridSpan w:val="2"/>
            <w:vMerge w:val="restart"/>
          </w:tcPr>
          <w:p w:rsidR="00C44584" w:rsidRPr="000048DF" w:rsidRDefault="00C44584" w:rsidP="000048DF">
            <w:pPr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Особенности оценки ответов экзаменуемых на задания с развернутым ответом по химии.</w:t>
            </w:r>
          </w:p>
          <w:p w:rsidR="00C44584" w:rsidRPr="000048DF" w:rsidRDefault="00C44584" w:rsidP="000048DF">
            <w:pPr>
              <w:pStyle w:val="a8"/>
              <w:suppressAutoHyphens/>
              <w:ind w:left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Методика оценивания ответов экзаменуемых по химии на основе разработанных критериев 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(ФИПИ) с примерами характерных ответов и типичных ошибок. </w:t>
            </w:r>
            <w:r w:rsidRPr="000048DF">
              <w:rPr>
                <w:rFonts w:ascii="Times New Roman" w:hAnsi="Times New Roman" w:cs="Times New Roman"/>
                <w:snapToGrid w:val="0"/>
                <w:color w:val="auto"/>
                <w:sz w:val="24"/>
                <w:szCs w:val="24"/>
              </w:rPr>
              <w:t>С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пособы разрешения нестандартных ситуаций при проверке выполнения заданий с развернутым ответом по химии.</w:t>
            </w:r>
          </w:p>
        </w:tc>
      </w:tr>
      <w:tr w:rsidR="00C44584" w:rsidRPr="000048DF" w:rsidTr="000048DF">
        <w:trPr>
          <w:trHeight w:val="1699"/>
        </w:trPr>
        <w:tc>
          <w:tcPr>
            <w:tcW w:w="2376" w:type="dxa"/>
            <w:vMerge/>
            <w:vAlign w:val="center"/>
          </w:tcPr>
          <w:p w:rsidR="00C44584" w:rsidRPr="000048DF" w:rsidRDefault="00C44584" w:rsidP="000048DF">
            <w:pPr>
              <w:spacing w:before="120" w:after="12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2" w:type="dxa"/>
          </w:tcPr>
          <w:p w:rsidR="00C44584" w:rsidRPr="000048DF" w:rsidRDefault="00C44584" w:rsidP="000048DF">
            <w:pPr>
              <w:rPr>
                <w:rFonts w:ascii="Times New Roman" w:hAnsi="Times New Roman" w:cs="Times New Roman"/>
                <w:color w:val="auto"/>
              </w:rPr>
            </w:pP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Практическое занятие, 12 час</w:t>
            </w:r>
            <w:r w:rsidR="00A23FA3"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</w:t>
            </w:r>
            <w:r w:rsidRPr="000048D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(заочное)</w:t>
            </w:r>
          </w:p>
        </w:tc>
        <w:tc>
          <w:tcPr>
            <w:tcW w:w="5103" w:type="dxa"/>
            <w:gridSpan w:val="2"/>
            <w:vMerge/>
          </w:tcPr>
          <w:p w:rsidR="00C44584" w:rsidRPr="000048DF" w:rsidRDefault="00C44584" w:rsidP="000048DF">
            <w:pPr>
              <w:ind w:left="34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0048DF" w:rsidRDefault="000048DF" w:rsidP="00BD5969">
      <w:pPr>
        <w:spacing w:before="12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473CD" w:rsidRDefault="000473CD" w:rsidP="000048DF">
      <w:pPr>
        <w:tabs>
          <w:tab w:val="left" w:pos="993"/>
        </w:tabs>
        <w:spacing w:before="120"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Раздел 3. «Формы аттестации и оценочные материалы»</w:t>
      </w:r>
    </w:p>
    <w:p w:rsidR="000048DF" w:rsidRPr="000048DF" w:rsidRDefault="000048DF" w:rsidP="000048DF">
      <w:pPr>
        <w:tabs>
          <w:tab w:val="left" w:pos="993"/>
        </w:tabs>
        <w:spacing w:before="120"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473CD" w:rsidRPr="000048DF" w:rsidRDefault="00A23FA3" w:rsidP="000048DF">
      <w:pPr>
        <w:pStyle w:val="a7"/>
        <w:numPr>
          <w:ilvl w:val="1"/>
          <w:numId w:val="25"/>
        </w:numPr>
        <w:tabs>
          <w:tab w:val="left" w:pos="993"/>
        </w:tabs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Текущий контроль</w:t>
      </w:r>
      <w:r w:rsidR="000473CD" w:rsidRPr="000048DF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0E5702" w:rsidRPr="000048DF" w:rsidRDefault="000E5702" w:rsidP="000048DF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Текущий контроль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осуществляется по результатам работы в малых творческих группах на практических занятиях с последующим обсуждением (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пецификация экзаменационной работы,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одификатор элементов содержания,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емоверсии прошлых лет,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ритерии оценивания и т.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п.).</w:t>
      </w:r>
    </w:p>
    <w:p w:rsidR="0015121A" w:rsidRPr="000048DF" w:rsidRDefault="0015121A" w:rsidP="000048DF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Тренинги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в дистанционном режиме на портале </w:t>
      </w:r>
      <w:proofErr w:type="gramStart"/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нтернет-системы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дистанционной подготовки кадров «Эксперт ЕГЭ»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048DF" w:rsidRDefault="000048DF" w:rsidP="000048DF">
      <w:pPr>
        <w:tabs>
          <w:tab w:val="left" w:pos="993"/>
        </w:tabs>
        <w:spacing w:line="36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</w:p>
    <w:p w:rsidR="000473CD" w:rsidRPr="000048DF" w:rsidRDefault="000048DF" w:rsidP="000048DF">
      <w:pPr>
        <w:tabs>
          <w:tab w:val="left" w:pos="993"/>
        </w:tabs>
        <w:spacing w:line="36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0473CD" w:rsidRPr="000048DF">
        <w:rPr>
          <w:rFonts w:ascii="Times New Roman" w:hAnsi="Times New Roman" w:cs="Times New Roman"/>
          <w:b/>
          <w:color w:val="auto"/>
          <w:sz w:val="28"/>
          <w:szCs w:val="28"/>
        </w:rPr>
        <w:t>2. Итоговая аттестация</w:t>
      </w:r>
      <w:r w:rsidR="0015121A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70E93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проводится в форме зачета и </w:t>
      </w:r>
      <w:r w:rsidR="0015121A" w:rsidRPr="000048DF">
        <w:rPr>
          <w:rFonts w:ascii="Times New Roman" w:hAnsi="Times New Roman" w:cs="Times New Roman"/>
          <w:color w:val="auto"/>
          <w:sz w:val="28"/>
          <w:szCs w:val="28"/>
        </w:rPr>
        <w:t>включает</w:t>
      </w:r>
      <w:r w:rsidR="000473CD" w:rsidRPr="000048DF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0473CD" w:rsidRPr="000048DF" w:rsidRDefault="0015121A" w:rsidP="000048DF">
      <w:pPr>
        <w:pStyle w:val="a7"/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контрольную работу по химии по вариантам, аналогичным демоверсии</w:t>
      </w:r>
      <w:r w:rsidR="006C0262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(Приложение 2)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5121A" w:rsidRPr="000048DF" w:rsidRDefault="0015121A" w:rsidP="000048DF">
      <w:pPr>
        <w:pStyle w:val="a7"/>
        <w:numPr>
          <w:ilvl w:val="0"/>
          <w:numId w:val="2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контрольную работу по оцениванию </w:t>
      </w:r>
      <w:r w:rsidR="006C0262" w:rsidRPr="000048DF">
        <w:rPr>
          <w:rFonts w:ascii="Times New Roman" w:hAnsi="Times New Roman" w:cs="Times New Roman"/>
          <w:color w:val="auto"/>
          <w:sz w:val="28"/>
          <w:szCs w:val="28"/>
        </w:rPr>
        <w:t>заданий с развернутым о</w:t>
      </w:r>
      <w:r w:rsidR="00E91523" w:rsidRPr="000048DF">
        <w:rPr>
          <w:rFonts w:ascii="Times New Roman" w:hAnsi="Times New Roman" w:cs="Times New Roman"/>
          <w:color w:val="auto"/>
          <w:sz w:val="28"/>
          <w:szCs w:val="28"/>
        </w:rPr>
        <w:t>тветом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по сканам детских работ.</w:t>
      </w:r>
      <w:r w:rsidR="00E91523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Два </w:t>
      </w:r>
      <w:r w:rsidR="00EC6124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примерных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варианта представлены в </w:t>
      </w:r>
      <w:r w:rsidR="006C0262" w:rsidRPr="000048DF">
        <w:rPr>
          <w:rFonts w:ascii="Times New Roman" w:hAnsi="Times New Roman" w:cs="Times New Roman"/>
          <w:color w:val="auto"/>
          <w:sz w:val="28"/>
          <w:szCs w:val="28"/>
        </w:rPr>
        <w:t>Приложени</w:t>
      </w:r>
      <w:r w:rsidR="00E91523" w:rsidRPr="000048DF">
        <w:rPr>
          <w:rFonts w:ascii="Times New Roman" w:hAnsi="Times New Roman" w:cs="Times New Roman"/>
          <w:color w:val="auto"/>
          <w:sz w:val="28"/>
          <w:szCs w:val="28"/>
        </w:rPr>
        <w:t>и 3</w:t>
      </w:r>
      <w:r w:rsidR="006C0262" w:rsidRPr="000048D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473CD" w:rsidRPr="000048DF" w:rsidRDefault="000473CD" w:rsidP="000048DF">
      <w:pPr>
        <w:tabs>
          <w:tab w:val="left" w:pos="993"/>
        </w:tabs>
        <w:spacing w:line="360" w:lineRule="auto"/>
        <w:ind w:firstLine="567"/>
        <w:rPr>
          <w:rFonts w:ascii="Times New Roman" w:hAnsi="Times New Roman" w:cs="Times New Roman"/>
          <w:color w:val="auto"/>
          <w:sz w:val="28"/>
        </w:rPr>
      </w:pPr>
    </w:p>
    <w:p w:rsidR="000473CD" w:rsidRDefault="000473CD" w:rsidP="000048DF">
      <w:pPr>
        <w:tabs>
          <w:tab w:val="left" w:pos="993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Раздел 4. «Организационно-педагогические условия реализации программы»</w:t>
      </w:r>
    </w:p>
    <w:p w:rsidR="000048DF" w:rsidRPr="000048DF" w:rsidRDefault="000048DF" w:rsidP="000048DF">
      <w:pPr>
        <w:tabs>
          <w:tab w:val="left" w:pos="993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473CD" w:rsidRPr="000048DF" w:rsidRDefault="00470E93" w:rsidP="000048DF">
      <w:pPr>
        <w:pStyle w:val="a7"/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4.1.</w:t>
      </w:r>
      <w:r w:rsidR="000473CD" w:rsidRPr="000048DF">
        <w:rPr>
          <w:rFonts w:ascii="Times New Roman" w:hAnsi="Times New Roman" w:cs="Times New Roman"/>
          <w:b/>
          <w:color w:val="auto"/>
          <w:sz w:val="28"/>
          <w:szCs w:val="28"/>
        </w:rPr>
        <w:t>Учебно-методическое обеспечение и информационное обеспечение программы</w:t>
      </w:r>
      <w:r w:rsidR="006C0262" w:rsidRPr="000048DF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6C0262" w:rsidRPr="000048DF" w:rsidRDefault="006C0262" w:rsidP="000048DF">
      <w:pPr>
        <w:widowControl/>
        <w:tabs>
          <w:tab w:val="left" w:pos="993"/>
        </w:tabs>
        <w:spacing w:before="120" w:after="120"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Нормативные</w:t>
      </w:r>
      <w:r w:rsidR="00996A3B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правовые </w:t>
      </w:r>
      <w:r w:rsidR="00470E93" w:rsidRPr="000048DF">
        <w:rPr>
          <w:rFonts w:ascii="Times New Roman" w:hAnsi="Times New Roman" w:cs="Times New Roman"/>
          <w:b/>
          <w:color w:val="auto"/>
          <w:sz w:val="28"/>
          <w:szCs w:val="28"/>
        </w:rPr>
        <w:t>акты</w:t>
      </w:r>
    </w:p>
    <w:p w:rsidR="00470E93" w:rsidRPr="000048DF" w:rsidRDefault="00470E93" w:rsidP="000048DF">
      <w:pPr>
        <w:pStyle w:val="a7"/>
        <w:widowControl/>
        <w:numPr>
          <w:ilvl w:val="0"/>
          <w:numId w:val="22"/>
        </w:numPr>
        <w:tabs>
          <w:tab w:val="clear" w:pos="720"/>
          <w:tab w:val="num" w:pos="284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</w:rPr>
      </w:pPr>
      <w:r w:rsidRPr="000048DF">
        <w:rPr>
          <w:rFonts w:ascii="Times New Roman" w:hAnsi="Times New Roman" w:cs="Times New Roman"/>
          <w:color w:val="auto"/>
          <w:sz w:val="28"/>
        </w:rPr>
        <w:t>Федеральный закон от 29.12.2012 N 273-ФЗ (ред. от 13.07.2015) «Об образ</w:t>
      </w:r>
      <w:r w:rsidR="00A23FA3" w:rsidRPr="000048DF">
        <w:rPr>
          <w:rFonts w:ascii="Times New Roman" w:hAnsi="Times New Roman" w:cs="Times New Roman"/>
          <w:color w:val="auto"/>
          <w:sz w:val="28"/>
        </w:rPr>
        <w:t>овании в Российской Федерации».</w:t>
      </w:r>
    </w:p>
    <w:p w:rsidR="00470E93" w:rsidRPr="000048DF" w:rsidRDefault="00470E93" w:rsidP="000048DF">
      <w:pPr>
        <w:pStyle w:val="a3"/>
        <w:numPr>
          <w:ilvl w:val="0"/>
          <w:numId w:val="22"/>
        </w:numPr>
        <w:tabs>
          <w:tab w:val="clear" w:pos="720"/>
          <w:tab w:val="num" w:pos="284"/>
          <w:tab w:val="left" w:pos="993"/>
        </w:tabs>
        <w:spacing w:line="360" w:lineRule="auto"/>
        <w:ind w:left="0" w:firstLine="567"/>
        <w:rPr>
          <w:color w:val="auto"/>
          <w:sz w:val="28"/>
          <w:szCs w:val="24"/>
        </w:rPr>
      </w:pPr>
      <w:r w:rsidRPr="000048DF">
        <w:rPr>
          <w:color w:val="auto"/>
          <w:sz w:val="28"/>
          <w:szCs w:val="24"/>
        </w:rPr>
        <w:lastRenderedPageBreak/>
        <w:t>Федеральный компонент государственного образо</w:t>
      </w:r>
      <w:r w:rsidR="00A23FA3" w:rsidRPr="000048DF">
        <w:rPr>
          <w:color w:val="auto"/>
          <w:sz w:val="28"/>
          <w:szCs w:val="24"/>
        </w:rPr>
        <w:t xml:space="preserve">вательного стандарта основного </w:t>
      </w:r>
      <w:r w:rsidRPr="000048DF">
        <w:rPr>
          <w:color w:val="auto"/>
          <w:sz w:val="28"/>
          <w:szCs w:val="24"/>
        </w:rPr>
        <w:t>общего образования (приказ Мино</w:t>
      </w:r>
      <w:r w:rsidR="00A23FA3" w:rsidRPr="000048DF">
        <w:rPr>
          <w:color w:val="auto"/>
          <w:sz w:val="28"/>
          <w:szCs w:val="24"/>
        </w:rPr>
        <w:t>бразования России от 05.03.2004 г. №</w:t>
      </w:r>
      <w:r w:rsidRPr="000048DF">
        <w:rPr>
          <w:color w:val="auto"/>
          <w:sz w:val="28"/>
          <w:szCs w:val="24"/>
        </w:rPr>
        <w:t>1089 «Об утверждении федерального компонента государственных образовательных стандартов начального общего, основного общего и основного (полного) общего образования») (с изменениями и дополнениями).</w:t>
      </w:r>
    </w:p>
    <w:p w:rsidR="00470E93" w:rsidRPr="000048DF" w:rsidRDefault="00470E93" w:rsidP="000048DF">
      <w:pPr>
        <w:pStyle w:val="a3"/>
        <w:numPr>
          <w:ilvl w:val="0"/>
          <w:numId w:val="22"/>
        </w:numPr>
        <w:tabs>
          <w:tab w:val="clear" w:pos="720"/>
          <w:tab w:val="num" w:pos="284"/>
          <w:tab w:val="left" w:pos="993"/>
        </w:tabs>
        <w:spacing w:line="360" w:lineRule="auto"/>
        <w:ind w:left="0" w:firstLine="567"/>
        <w:rPr>
          <w:color w:val="auto"/>
          <w:sz w:val="28"/>
          <w:szCs w:val="24"/>
        </w:rPr>
      </w:pPr>
      <w:r w:rsidRPr="000048DF">
        <w:rPr>
          <w:color w:val="auto"/>
          <w:sz w:val="28"/>
          <w:szCs w:val="24"/>
        </w:rPr>
        <w:t>Приказ Мин</w:t>
      </w:r>
      <w:r w:rsidR="00A23FA3" w:rsidRPr="000048DF">
        <w:rPr>
          <w:color w:val="auto"/>
          <w:sz w:val="28"/>
          <w:szCs w:val="24"/>
        </w:rPr>
        <w:t>обрнауки России от 26.12.2013 N</w:t>
      </w:r>
      <w:r w:rsidRPr="000048DF">
        <w:rPr>
          <w:color w:val="auto"/>
          <w:sz w:val="28"/>
          <w:szCs w:val="24"/>
        </w:rPr>
        <w:t>1400 (ред. от 07.07.2015) «Об утверждении Порядка проведения государственной итоговой аттестации по образовательным программам среднего общего образования».</w:t>
      </w:r>
    </w:p>
    <w:p w:rsidR="00470E93" w:rsidRPr="000048DF" w:rsidRDefault="00470E93" w:rsidP="000048DF">
      <w:pPr>
        <w:pStyle w:val="a3"/>
        <w:numPr>
          <w:ilvl w:val="0"/>
          <w:numId w:val="22"/>
        </w:numPr>
        <w:tabs>
          <w:tab w:val="clear" w:pos="720"/>
          <w:tab w:val="num" w:pos="284"/>
          <w:tab w:val="left" w:pos="993"/>
        </w:tabs>
        <w:spacing w:line="360" w:lineRule="auto"/>
        <w:ind w:left="0" w:firstLine="567"/>
        <w:rPr>
          <w:color w:val="auto"/>
          <w:sz w:val="28"/>
          <w:szCs w:val="24"/>
        </w:rPr>
      </w:pPr>
      <w:r w:rsidRPr="000048DF">
        <w:rPr>
          <w:color w:val="auto"/>
          <w:sz w:val="28"/>
          <w:szCs w:val="24"/>
        </w:rPr>
        <w:t xml:space="preserve">Распоряжение </w:t>
      </w:r>
      <w:proofErr w:type="spellStart"/>
      <w:r w:rsidRPr="000048DF">
        <w:rPr>
          <w:color w:val="auto"/>
          <w:sz w:val="28"/>
          <w:szCs w:val="24"/>
        </w:rPr>
        <w:t>Рособрнадзора</w:t>
      </w:r>
      <w:proofErr w:type="spellEnd"/>
      <w:r w:rsidRPr="000048DF">
        <w:rPr>
          <w:color w:val="auto"/>
          <w:sz w:val="28"/>
          <w:szCs w:val="24"/>
        </w:rPr>
        <w:t xml:space="preserve"> от 23.03.2015 №794-10 «Об установлении минимального количества баллов единого государственного экзамена, необходимого для поступления на </w:t>
      </w:r>
      <w:proofErr w:type="gramStart"/>
      <w:r w:rsidRPr="000048DF">
        <w:rPr>
          <w:color w:val="auto"/>
          <w:sz w:val="28"/>
          <w:szCs w:val="24"/>
        </w:rPr>
        <w:t>обучение по программам</w:t>
      </w:r>
      <w:proofErr w:type="gramEnd"/>
      <w:r w:rsidRPr="000048DF">
        <w:rPr>
          <w:color w:val="auto"/>
          <w:sz w:val="28"/>
          <w:szCs w:val="24"/>
        </w:rPr>
        <w:t xml:space="preserve"> </w:t>
      </w:r>
      <w:proofErr w:type="spellStart"/>
      <w:r w:rsidRPr="000048DF">
        <w:rPr>
          <w:color w:val="auto"/>
          <w:sz w:val="28"/>
          <w:szCs w:val="24"/>
        </w:rPr>
        <w:t>бакалавриата</w:t>
      </w:r>
      <w:proofErr w:type="spellEnd"/>
      <w:r w:rsidRPr="000048DF">
        <w:rPr>
          <w:color w:val="auto"/>
          <w:sz w:val="28"/>
          <w:szCs w:val="24"/>
        </w:rPr>
        <w:t xml:space="preserve"> и программам </w:t>
      </w:r>
      <w:proofErr w:type="spellStart"/>
      <w:r w:rsidRPr="000048DF">
        <w:rPr>
          <w:color w:val="auto"/>
          <w:sz w:val="28"/>
          <w:szCs w:val="24"/>
        </w:rPr>
        <w:t>специалитета</w:t>
      </w:r>
      <w:proofErr w:type="spellEnd"/>
      <w:r w:rsidRPr="000048DF">
        <w:rPr>
          <w:color w:val="auto"/>
          <w:sz w:val="28"/>
          <w:szCs w:val="24"/>
        </w:rPr>
        <w:t>, и минимального количества баллов единого государственного экзамена, подтверждающего освоение образовательной программы среднего общего образования</w:t>
      </w:r>
      <w:r w:rsidR="00D61EBB" w:rsidRPr="000048DF">
        <w:rPr>
          <w:color w:val="auto"/>
          <w:sz w:val="28"/>
          <w:szCs w:val="24"/>
        </w:rPr>
        <w:t>»</w:t>
      </w:r>
      <w:r w:rsidR="00A23FA3" w:rsidRPr="000048DF">
        <w:rPr>
          <w:color w:val="auto"/>
          <w:sz w:val="28"/>
          <w:szCs w:val="24"/>
        </w:rPr>
        <w:t>.</w:t>
      </w:r>
    </w:p>
    <w:p w:rsidR="006C0262" w:rsidRPr="000048DF" w:rsidRDefault="00A23FA3" w:rsidP="000048DF">
      <w:pPr>
        <w:tabs>
          <w:tab w:val="left" w:pos="993"/>
        </w:tabs>
        <w:spacing w:before="240" w:after="120"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Аналитические и методические</w:t>
      </w:r>
      <w:r w:rsidR="006C0262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материалы</w:t>
      </w:r>
    </w:p>
    <w:p w:rsidR="006C0262" w:rsidRPr="000048DF" w:rsidRDefault="006C0262" w:rsidP="000048DF">
      <w:pPr>
        <w:pStyle w:val="a8"/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Методические пис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ьма, размещенные на сайте ФИПИ [Электронный ресурс]. – URL: </w:t>
      </w:r>
      <w:hyperlink r:id="rId10" w:history="1">
        <w:r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http://fipi.ru</w:t>
        </w:r>
      </w:hyperlink>
    </w:p>
    <w:p w:rsidR="00470E93" w:rsidRPr="000048DF" w:rsidRDefault="006C0262" w:rsidP="000048DF">
      <w:pPr>
        <w:pStyle w:val="a8"/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Аналитические отчеты и иные материалы по результатам проведения ГИА-11</w:t>
      </w:r>
      <w:r w:rsidR="00996EBD" w:rsidRPr="000048D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048DF" w:rsidRDefault="000048DF" w:rsidP="000048DF">
      <w:pPr>
        <w:pStyle w:val="a8"/>
        <w:tabs>
          <w:tab w:val="left" w:pos="993"/>
        </w:tabs>
        <w:spacing w:line="360" w:lineRule="auto"/>
        <w:ind w:firstLine="567"/>
        <w:jc w:val="both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70E93" w:rsidRPr="000048DF" w:rsidRDefault="00470E93" w:rsidP="000048DF">
      <w:pPr>
        <w:pStyle w:val="a8"/>
        <w:tabs>
          <w:tab w:val="left" w:pos="993"/>
        </w:tabs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Основная литература</w:t>
      </w:r>
    </w:p>
    <w:p w:rsidR="00470E93" w:rsidRPr="000048DF" w:rsidRDefault="00470E93" w:rsidP="000048DF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ЕГЭ по химии глазами экзаменующихся//Химия для школьников.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– 2006 –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№1.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– с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.16-17.</w:t>
      </w:r>
    </w:p>
    <w:p w:rsidR="00470E93" w:rsidRPr="000048DF" w:rsidRDefault="00470E93" w:rsidP="000048DF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Злотников Э.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Г. Готовимся к ЕГЭ по химии//Химия.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2006.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№1.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.15-20.</w:t>
      </w:r>
    </w:p>
    <w:p w:rsidR="00996EBD" w:rsidRPr="000048DF" w:rsidRDefault="00996EBD" w:rsidP="000048DF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Золотухина-</w:t>
      </w:r>
      <w:proofErr w:type="spellStart"/>
      <w:r w:rsidRPr="000048DF">
        <w:rPr>
          <w:rFonts w:ascii="Times New Roman" w:hAnsi="Times New Roman" w:cs="Times New Roman"/>
          <w:color w:val="auto"/>
          <w:sz w:val="28"/>
          <w:szCs w:val="28"/>
        </w:rPr>
        <w:t>Оболина</w:t>
      </w:r>
      <w:proofErr w:type="spellEnd"/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Е.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В. Современная этика: истоки и проблемы. Учебник для вузов. – Ростов н</w:t>
      </w:r>
      <w:proofErr w:type="gramStart"/>
      <w:r w:rsidRPr="000048DF">
        <w:rPr>
          <w:rFonts w:ascii="Times New Roman" w:hAnsi="Times New Roman" w:cs="Times New Roman"/>
          <w:color w:val="auto"/>
          <w:sz w:val="28"/>
          <w:szCs w:val="28"/>
        </w:rPr>
        <w:t>/Д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, 2000. </w:t>
      </w:r>
    </w:p>
    <w:p w:rsidR="00996EBD" w:rsidRPr="000048DF" w:rsidRDefault="00996EBD" w:rsidP="000048DF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Каверина А.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А., Репетиционные варианты. Единый государственный экзамен 2015. Химия. 12 вариантов. Учебное пособие./А.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А. Каверина, И.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В. </w:t>
      </w:r>
      <w:proofErr w:type="spellStart"/>
      <w:r w:rsidRPr="000048DF">
        <w:rPr>
          <w:rFonts w:ascii="Times New Roman" w:hAnsi="Times New Roman" w:cs="Times New Roman"/>
          <w:color w:val="auto"/>
          <w:sz w:val="28"/>
          <w:szCs w:val="28"/>
        </w:rPr>
        <w:lastRenderedPageBreak/>
        <w:t>Котикова</w:t>
      </w:r>
      <w:proofErr w:type="spellEnd"/>
      <w:r w:rsidRPr="000048DF">
        <w:rPr>
          <w:rFonts w:ascii="Times New Roman" w:hAnsi="Times New Roman" w:cs="Times New Roman"/>
          <w:color w:val="auto"/>
          <w:sz w:val="28"/>
          <w:szCs w:val="28"/>
        </w:rPr>
        <w:t>, М.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Г. </w:t>
      </w:r>
      <w:proofErr w:type="spellStart"/>
      <w:r w:rsidRPr="000048DF">
        <w:rPr>
          <w:rFonts w:ascii="Times New Roman" w:hAnsi="Times New Roman" w:cs="Times New Roman"/>
          <w:color w:val="auto"/>
          <w:sz w:val="28"/>
          <w:szCs w:val="28"/>
        </w:rPr>
        <w:t>Снастина</w:t>
      </w:r>
      <w:proofErr w:type="spellEnd"/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; Федеральный институт педагогических измерений. </w:t>
      </w:r>
      <w:r w:rsidR="006726E3" w:rsidRPr="000048DF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М</w:t>
      </w:r>
      <w:r w:rsidR="006726E3" w:rsidRPr="000048DF">
        <w:rPr>
          <w:rFonts w:ascii="Times New Roman" w:hAnsi="Times New Roman" w:cs="Times New Roman"/>
          <w:color w:val="auto"/>
          <w:sz w:val="28"/>
          <w:szCs w:val="28"/>
        </w:rPr>
        <w:t>осква: Интеллект-центр, 2015. – 144 с.</w:t>
      </w:r>
    </w:p>
    <w:p w:rsidR="006726E3" w:rsidRPr="000048DF" w:rsidRDefault="006726E3" w:rsidP="000048DF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Каверина А.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А., Химия. Решение заданий повышенного и высокого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уровня сложности. Как получить максимальный балл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на ЕГЭ. Учебное пособие.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/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А.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A23FA3" w:rsidRPr="000048DF">
        <w:rPr>
          <w:rFonts w:ascii="Times New Roman" w:hAnsi="Times New Roman" w:cs="Times New Roman"/>
          <w:color w:val="auto"/>
          <w:sz w:val="28"/>
          <w:szCs w:val="28"/>
        </w:rPr>
        <w:t>А. К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аверина, Г.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Н. Молчанова, Н.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В. </w:t>
      </w:r>
      <w:proofErr w:type="spellStart"/>
      <w:r w:rsidRPr="000048DF">
        <w:rPr>
          <w:rFonts w:ascii="Times New Roman" w:hAnsi="Times New Roman" w:cs="Times New Roman"/>
          <w:color w:val="auto"/>
          <w:sz w:val="28"/>
          <w:szCs w:val="28"/>
        </w:rPr>
        <w:t>Свириденкова</w:t>
      </w:r>
      <w:proofErr w:type="spellEnd"/>
      <w:r w:rsidRPr="000048DF">
        <w:rPr>
          <w:rFonts w:ascii="Times New Roman" w:hAnsi="Times New Roman" w:cs="Times New Roman"/>
          <w:color w:val="auto"/>
          <w:sz w:val="28"/>
          <w:szCs w:val="28"/>
        </w:rPr>
        <w:t>, С.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В. Стаханова. – Москва: Интеллект-центр, 2015. – 216 с.</w:t>
      </w:r>
    </w:p>
    <w:p w:rsidR="00996EBD" w:rsidRPr="000048DF" w:rsidRDefault="00996EBD" w:rsidP="000048DF">
      <w:pPr>
        <w:widowControl/>
        <w:numPr>
          <w:ilvl w:val="0"/>
          <w:numId w:val="19"/>
        </w:numPr>
        <w:tabs>
          <w:tab w:val="clear" w:pos="720"/>
          <w:tab w:val="num" w:pos="426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Ковалева Г.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С., </w:t>
      </w:r>
      <w:proofErr w:type="spellStart"/>
      <w:r w:rsidRPr="000048DF">
        <w:rPr>
          <w:rFonts w:ascii="Times New Roman" w:hAnsi="Times New Roman" w:cs="Times New Roman"/>
          <w:color w:val="auto"/>
          <w:sz w:val="28"/>
          <w:szCs w:val="28"/>
        </w:rPr>
        <w:t>Татур</w:t>
      </w:r>
      <w:proofErr w:type="spellEnd"/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А.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О., </w:t>
      </w:r>
      <w:proofErr w:type="spellStart"/>
      <w:r w:rsidRPr="000048DF">
        <w:rPr>
          <w:rFonts w:ascii="Times New Roman" w:hAnsi="Times New Roman" w:cs="Times New Roman"/>
          <w:color w:val="auto"/>
          <w:sz w:val="28"/>
          <w:szCs w:val="28"/>
        </w:rPr>
        <w:t>Челышкова</w:t>
      </w:r>
      <w:proofErr w:type="spellEnd"/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М.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Б. Требования к характеристикам заданий, включаемый в банк заданий для единого экзамена // Единый государственный экзамен: сб.ст.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–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М., 2002.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–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С. 81-103.</w:t>
      </w:r>
    </w:p>
    <w:p w:rsidR="000048DF" w:rsidRDefault="000048DF" w:rsidP="000048DF">
      <w:pPr>
        <w:tabs>
          <w:tab w:val="left" w:pos="993"/>
        </w:tabs>
        <w:spacing w:line="360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C0262" w:rsidRPr="000048DF" w:rsidRDefault="00470E93" w:rsidP="000048DF">
      <w:pPr>
        <w:tabs>
          <w:tab w:val="left" w:pos="993"/>
        </w:tabs>
        <w:spacing w:before="120" w:after="120"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Дополнительная литература</w:t>
      </w:r>
      <w:r w:rsidR="00996A3B" w:rsidRPr="000048DF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6C0262" w:rsidRPr="000048DF" w:rsidRDefault="006C0262" w:rsidP="000048DF">
      <w:pPr>
        <w:pStyle w:val="a7"/>
        <w:widowControl/>
        <w:numPr>
          <w:ilvl w:val="0"/>
          <w:numId w:val="23"/>
        </w:numPr>
        <w:tabs>
          <w:tab w:val="left" w:pos="993"/>
        </w:tabs>
        <w:suppressAutoHyphens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Беспалько В.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П. Инструменты диагностики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качества знаний учащихся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/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В.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П. Беспалько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// Школьные технологии.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–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2006.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–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№2.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– с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.138-150</w:t>
      </w:r>
    </w:p>
    <w:p w:rsidR="00996EBD" w:rsidRPr="000048DF" w:rsidRDefault="006C0262" w:rsidP="000048DF">
      <w:pPr>
        <w:pStyle w:val="a7"/>
        <w:widowControl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Лебедев О.</w:t>
      </w:r>
      <w:r w:rsidR="005115B1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Е. Кому оценивать образовательные результ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аты? // Народное образование. – 2004. – №9. – с.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81–86.</w:t>
      </w:r>
    </w:p>
    <w:p w:rsidR="006726E3" w:rsidRPr="000048DF" w:rsidRDefault="006726E3" w:rsidP="000048DF">
      <w:pPr>
        <w:pStyle w:val="a7"/>
        <w:widowControl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Медведев Ю.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Н., ЕГЭ 2015. Химия. Типовые тестовые задания.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/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Ю.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Н. Медведев. – М.: Издательство «Экзамен», 2015. – 111, [1] </w:t>
      </w:r>
      <w:r w:rsidRPr="000048DF">
        <w:rPr>
          <w:rFonts w:ascii="Times New Roman" w:hAnsi="Times New Roman" w:cs="Times New Roman"/>
          <w:color w:val="auto"/>
          <w:sz w:val="28"/>
          <w:szCs w:val="28"/>
          <w:lang w:val="en-US"/>
        </w:rPr>
        <w:t>c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gramStart"/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(Серия «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ЕГЭ.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0048DF">
        <w:rPr>
          <w:rFonts w:ascii="Times New Roman" w:hAnsi="Times New Roman" w:cs="Times New Roman"/>
          <w:color w:val="auto"/>
          <w:sz w:val="28"/>
          <w:szCs w:val="28"/>
        </w:rPr>
        <w:t>ОФЦ. Типовые тестовые задания»).</w:t>
      </w:r>
      <w:proofErr w:type="gramEnd"/>
    </w:p>
    <w:p w:rsidR="00996EBD" w:rsidRPr="000048DF" w:rsidRDefault="00996EBD" w:rsidP="000048DF">
      <w:pPr>
        <w:pStyle w:val="a7"/>
        <w:widowControl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Каверина А.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А. и др. ЕГЭ-2014. Самое полное издание типовых вариантов заданий. – М.: АСТ, 2014.</w:t>
      </w:r>
    </w:p>
    <w:p w:rsidR="00996EBD" w:rsidRPr="000048DF" w:rsidRDefault="00996EBD" w:rsidP="000048DF">
      <w:pPr>
        <w:pStyle w:val="a7"/>
        <w:widowControl/>
        <w:numPr>
          <w:ilvl w:val="0"/>
          <w:numId w:val="2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Каверина А.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А. и др. ЕГЭ – 2014. Химия. 30+1 типовых вариантов экзаменационных работ для подготовки к ЕГЭ. – М.: АСТ, 2014.</w:t>
      </w:r>
    </w:p>
    <w:p w:rsidR="000048DF" w:rsidRDefault="000048DF" w:rsidP="000048DF">
      <w:pPr>
        <w:widowControl/>
        <w:tabs>
          <w:tab w:val="left" w:pos="993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F2C69" w:rsidRPr="000048DF" w:rsidRDefault="006C0262" w:rsidP="000048DF">
      <w:pPr>
        <w:widowControl/>
        <w:tabs>
          <w:tab w:val="left" w:pos="993"/>
        </w:tabs>
        <w:spacing w:before="120" w:after="120"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Методические рекомендации</w:t>
      </w:r>
    </w:p>
    <w:p w:rsidR="006C0262" w:rsidRPr="000048DF" w:rsidRDefault="007F2C69" w:rsidP="000048DF">
      <w:pPr>
        <w:widowControl/>
        <w:tabs>
          <w:tab w:val="left" w:pos="993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="006C0262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ля экспертов территориальных предметных комиссий по проверке выполнения заданий с развернутым ответом экзаменационных работ выпускников XI классов общеобразовательных учреждений представлены на сайте ФИПИ: </w:t>
      </w:r>
      <w:hyperlink r:id="rId11" w:history="1">
        <w:r w:rsidR="006C0262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http://fipi.ru</w:t>
        </w:r>
      </w:hyperlink>
      <w:r w:rsidR="006C0262" w:rsidRPr="000048D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C0262" w:rsidRPr="000048DF" w:rsidRDefault="006C0262" w:rsidP="000048DF">
      <w:pPr>
        <w:widowControl/>
        <w:tabs>
          <w:tab w:val="left" w:pos="993"/>
        </w:tabs>
        <w:spacing w:line="360" w:lineRule="auto"/>
        <w:ind w:firstLine="567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>Интернет</w:t>
      </w:r>
      <w:r w:rsidRPr="000048DF">
        <w:rPr>
          <w:rFonts w:ascii="Times New Roman" w:hAnsi="Times New Roman" w:cs="Times New Roman"/>
          <w:b/>
          <w:bCs/>
          <w:iCs/>
          <w:color w:val="auto"/>
          <w:sz w:val="28"/>
          <w:szCs w:val="28"/>
          <w:lang w:val="en-US"/>
        </w:rPr>
        <w:t>-</w:t>
      </w:r>
      <w:r w:rsidRPr="000048DF">
        <w:rPr>
          <w:rFonts w:ascii="Times New Roman" w:hAnsi="Times New Roman" w:cs="Times New Roman"/>
          <w:b/>
          <w:bCs/>
          <w:iCs/>
          <w:color w:val="auto"/>
          <w:sz w:val="28"/>
          <w:szCs w:val="28"/>
        </w:rPr>
        <w:t>ресурсы</w:t>
      </w:r>
      <w:r w:rsidRPr="000048DF">
        <w:rPr>
          <w:rFonts w:ascii="Times New Roman" w:hAnsi="Times New Roman" w:cs="Times New Roman"/>
          <w:b/>
          <w:bCs/>
          <w:iCs/>
          <w:color w:val="auto"/>
          <w:sz w:val="28"/>
          <w:szCs w:val="28"/>
          <w:lang w:val="en-US"/>
        </w:rPr>
        <w:t>:</w:t>
      </w:r>
    </w:p>
    <w:p w:rsidR="00894462" w:rsidRPr="000048DF" w:rsidRDefault="000D1A22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2" w:history="1">
        <w:r w:rsidR="00894462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http://минобрнауки.рф/</w:t>
        </w:r>
      </w:hyperlink>
      <w:r w:rsidR="00894462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A6F35" w:rsidRPr="000048DF" w:rsidRDefault="000D1A22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3" w:history="1"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obrnadzor</w:t>
        </w:r>
        <w:proofErr w:type="spellEnd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proofErr w:type="spellEnd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proofErr w:type="spellStart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activity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main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directions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cert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_11/</w:t>
        </w:r>
      </w:hyperlink>
    </w:p>
    <w:p w:rsidR="00301676" w:rsidRPr="000048DF" w:rsidRDefault="008D6C29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</w:rPr>
        <w:t xml:space="preserve">Нормативные правовые документы, касающиеся ГИА-11; демоверсия, спецификация, кодификатор; открытый банк заданий ЕГЭ. – URL: </w:t>
      </w:r>
      <w:hyperlink r:id="rId14" w:history="1"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new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fipi</w:t>
        </w:r>
        <w:proofErr w:type="spellEnd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0A6F35" w:rsidRPr="000048DF">
          <w:rPr>
            <w:rStyle w:val="af2"/>
            <w:rFonts w:ascii="Times New Roman" w:hAnsi="Times New Roman"/>
            <w:color w:val="auto"/>
            <w:u w:val="none"/>
          </w:rPr>
          <w:t>/</w:t>
        </w:r>
      </w:hyperlink>
    </w:p>
    <w:p w:rsidR="000A6F35" w:rsidRPr="000048DF" w:rsidRDefault="000D1A22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5" w:history="1"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http://www.rustest.ru/</w:t>
        </w:r>
      </w:hyperlink>
    </w:p>
    <w:p w:rsidR="000A6F35" w:rsidRPr="000048DF" w:rsidRDefault="000D1A22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6" w:history="1"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http://www.ege.edu.ru/</w:t>
        </w:r>
      </w:hyperlink>
    </w:p>
    <w:p w:rsidR="000A6F35" w:rsidRPr="000048DF" w:rsidRDefault="000D1A22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7" w:history="1"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http://www.mioo.ru</w:t>
        </w:r>
        <w:r w:rsidR="000A6F35" w:rsidRPr="000048DF">
          <w:rPr>
            <w:rStyle w:val="af2"/>
            <w:rFonts w:ascii="Times New Roman" w:hAnsi="Times New Roman"/>
            <w:color w:val="auto"/>
            <w:u w:val="none"/>
          </w:rPr>
          <w:t>/</w:t>
        </w:r>
      </w:hyperlink>
    </w:p>
    <w:p w:rsidR="00894462" w:rsidRPr="000048DF" w:rsidRDefault="000D1A22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8" w:history="1">
        <w:r w:rsidR="00894462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http://mioo.seminfo.ru/course/view.php?id=3311</w:t>
        </w:r>
      </w:hyperlink>
    </w:p>
    <w:p w:rsidR="006C0262" w:rsidRPr="000048DF" w:rsidRDefault="000D1A22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19" w:history="1"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http://eor.edu.ru</w:t>
        </w:r>
        <w:r w:rsidR="000A6F35" w:rsidRPr="000048DF">
          <w:rPr>
            <w:rStyle w:val="af2"/>
            <w:rFonts w:ascii="Times New Roman" w:hAnsi="Times New Roman"/>
            <w:color w:val="auto"/>
            <w:u w:val="none"/>
          </w:rPr>
          <w:t>/</w:t>
        </w:r>
      </w:hyperlink>
    </w:p>
    <w:p w:rsidR="006C0262" w:rsidRPr="000048DF" w:rsidRDefault="000D1A22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20" w:history="1">
        <w:r w:rsidR="00894462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http://fcior.edu.ru/</w:t>
        </w:r>
      </w:hyperlink>
    </w:p>
    <w:p w:rsidR="006C0262" w:rsidRPr="000048DF" w:rsidRDefault="000D1A22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21" w:history="1"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http://school-collection.edu.ru</w:t>
        </w:r>
        <w:r w:rsidR="000A6F35" w:rsidRPr="000048DF">
          <w:rPr>
            <w:rStyle w:val="af2"/>
            <w:rFonts w:ascii="Times New Roman" w:hAnsi="Times New Roman"/>
            <w:color w:val="auto"/>
            <w:u w:val="none"/>
          </w:rPr>
          <w:t>/</w:t>
        </w:r>
      </w:hyperlink>
    </w:p>
    <w:p w:rsidR="002B779D" w:rsidRPr="000048DF" w:rsidRDefault="000D1A22" w:rsidP="000048DF">
      <w:pPr>
        <w:pStyle w:val="a7"/>
        <w:widowControl/>
        <w:numPr>
          <w:ilvl w:val="0"/>
          <w:numId w:val="28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hyperlink r:id="rId22" w:history="1"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chemistry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chemists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0A6F35" w:rsidRPr="000048DF">
          <w:rPr>
            <w:rStyle w:val="af2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com</w:t>
        </w:r>
        <w:r w:rsidR="000A6F35" w:rsidRPr="000048DF">
          <w:rPr>
            <w:rStyle w:val="af2"/>
            <w:rFonts w:ascii="Times New Roman" w:hAnsi="Times New Roman"/>
            <w:color w:val="auto"/>
            <w:u w:val="none"/>
          </w:rPr>
          <w:t>/</w:t>
        </w:r>
      </w:hyperlink>
    </w:p>
    <w:p w:rsidR="00996A3B" w:rsidRPr="000048DF" w:rsidRDefault="00996A3B" w:rsidP="000048DF">
      <w:p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70E93" w:rsidRPr="000048DF" w:rsidRDefault="008D6C29" w:rsidP="000048DF">
      <w:p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4.2. </w:t>
      </w:r>
      <w:r w:rsidR="000473CD" w:rsidRPr="000048DF">
        <w:rPr>
          <w:rFonts w:ascii="Times New Roman" w:hAnsi="Times New Roman" w:cs="Times New Roman"/>
          <w:b/>
          <w:color w:val="auto"/>
          <w:sz w:val="28"/>
          <w:szCs w:val="28"/>
        </w:rPr>
        <w:t>Материально-технические условия реализации программы</w:t>
      </w:r>
    </w:p>
    <w:p w:rsidR="006C0262" w:rsidRPr="000048DF" w:rsidRDefault="006C0262" w:rsidP="000048DF">
      <w:pPr>
        <w:pStyle w:val="a7"/>
        <w:numPr>
          <w:ilvl w:val="0"/>
          <w:numId w:val="14"/>
        </w:numPr>
        <w:tabs>
          <w:tab w:val="left" w:pos="0"/>
          <w:tab w:val="left" w:pos="993"/>
        </w:tabs>
        <w:suppressAutoHyphens/>
        <w:autoSpaceDE w:val="0"/>
        <w:autoSpaceDN w:val="0"/>
        <w:adjustRightInd w:val="0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компьютерное и мультимедийное оборудование;</w:t>
      </w:r>
    </w:p>
    <w:p w:rsidR="006C0262" w:rsidRPr="000048DF" w:rsidRDefault="006C0262" w:rsidP="000048DF">
      <w:pPr>
        <w:pStyle w:val="a7"/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видео- и аудиовизу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альные средства обучения и др.;</w:t>
      </w:r>
    </w:p>
    <w:p w:rsidR="00365ACD" w:rsidRPr="000048DF" w:rsidRDefault="006C0262" w:rsidP="000048DF">
      <w:pPr>
        <w:pStyle w:val="a7"/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proofErr w:type="gramStart"/>
      <w:r w:rsidRPr="000048DF">
        <w:rPr>
          <w:rFonts w:ascii="Times New Roman" w:hAnsi="Times New Roman" w:cs="Times New Roman"/>
          <w:color w:val="auto"/>
          <w:sz w:val="28"/>
          <w:szCs w:val="28"/>
        </w:rPr>
        <w:t>раздаточные материалы для слушателей курса (в том числе: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Спецификация КИМ, Кодификатор элементов содержания, методические рекомендации для экспертов, демонстрационные варианты КИМ ЕГЭ-2015 и предыдущих лет, сканы экзаменационных работ 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ЕГЭ по химии (часть 2), и др.).</w:t>
      </w:r>
    </w:p>
    <w:p w:rsidR="0015121A" w:rsidRPr="000048DF" w:rsidRDefault="008464C7" w:rsidP="0015121A">
      <w:pPr>
        <w:pageBreakBefore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1.</w:t>
      </w:r>
    </w:p>
    <w:p w:rsidR="008464C7" w:rsidRPr="000048DF" w:rsidRDefault="008464C7" w:rsidP="000048DF">
      <w:pPr>
        <w:tabs>
          <w:tab w:val="left" w:pos="993"/>
        </w:tabs>
        <w:spacing w:line="360" w:lineRule="auto"/>
        <w:ind w:firstLine="56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ТЕСТИРОВАНИЕ</w:t>
      </w:r>
    </w:p>
    <w:p w:rsidR="008464C7" w:rsidRPr="000048DF" w:rsidRDefault="008464C7" w:rsidP="000048DF">
      <w:pPr>
        <w:tabs>
          <w:tab w:val="left" w:pos="993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«Профессиональная компетентность эксперта </w:t>
      </w:r>
      <w:r w:rsidR="007F2C69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 оцениванию заданий с развернутым ответом </w:t>
      </w: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по химии»</w:t>
      </w:r>
    </w:p>
    <w:p w:rsidR="008464C7" w:rsidRPr="000048DF" w:rsidRDefault="008464C7" w:rsidP="000048DF">
      <w:pPr>
        <w:tabs>
          <w:tab w:val="left" w:pos="993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2015-2016 уч.</w:t>
      </w:r>
      <w:r w:rsidR="008D6C29" w:rsidRPr="000048D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год</w:t>
      </w:r>
    </w:p>
    <w:p w:rsidR="008464C7" w:rsidRPr="000048DF" w:rsidRDefault="008464C7" w:rsidP="000048DF">
      <w:pPr>
        <w:tabs>
          <w:tab w:val="left" w:pos="993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Отметьте уровни общего образования, установленные в Российской Федерации: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дополнительное образование;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начальное общее образование;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основное общее образование;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среднее общее образование;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дошкольное образование;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высшее образование – </w:t>
      </w:r>
      <w:proofErr w:type="spellStart"/>
      <w:r w:rsidRPr="000048DF">
        <w:rPr>
          <w:rFonts w:ascii="Times New Roman" w:hAnsi="Times New Roman" w:cs="Times New Roman"/>
          <w:color w:val="auto"/>
          <w:sz w:val="28"/>
          <w:szCs w:val="28"/>
        </w:rPr>
        <w:t>бакалавриат</w:t>
      </w:r>
      <w:proofErr w:type="spellEnd"/>
      <w:r w:rsidRPr="000048D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Аттестация</w:t>
      </w:r>
      <w:r w:rsidR="008D6C29"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учащегося – это (выберите один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более точный ответ)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осуществляемое специалистами определение уровня знаний и умений учащегося;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0048DF">
        <w:rPr>
          <w:rFonts w:ascii="Times New Roman" w:hAnsi="Times New Roman" w:cs="Times New Roman"/>
          <w:color w:val="auto"/>
          <w:sz w:val="28"/>
          <w:szCs w:val="28"/>
        </w:rPr>
        <w:t>осуществляемое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специалистами определения уровня умений учащегося соотносить приложенные усилия с полученными результатами своей деятельности;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осуществляемое специалистами определение уровня развития личностных качеств учащегося;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выявление специалистами способности учащегося применять знания и умения для решения учебно-познавательных задач в разных, в том числе, новых ситуациях.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Цель аттестации</w:t>
      </w:r>
      <w:r w:rsidR="008D6C29"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учащегося – это (выберите один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более точный ответ)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>определение уровня знаний и метапредметных умений учащегося и способности применять их при решении разного рода познавательных задач;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lastRenderedPageBreak/>
        <w:t xml:space="preserve">определение соответствия результатов освоения </w:t>
      </w:r>
      <w:proofErr w:type="gramStart"/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>обучающимися</w:t>
      </w:r>
      <w:proofErr w:type="gramEnd"/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>определение готовности выпускника основной школы к обучению в профильных классах;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определение соответствия развития личностных каче</w:t>
      </w:r>
      <w:proofErr w:type="gramStart"/>
      <w:r w:rsidRPr="000048DF">
        <w:rPr>
          <w:rFonts w:ascii="Times New Roman" w:hAnsi="Times New Roman" w:cs="Times New Roman"/>
          <w:color w:val="auto"/>
          <w:sz w:val="28"/>
          <w:szCs w:val="28"/>
        </w:rPr>
        <w:t>ств шк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>ольника требованиям федерального государственного образовательного стандарта основного общего образования.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clear" w:pos="786"/>
          <w:tab w:val="num" w:pos="720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Итоговая оценка освоения </w:t>
      </w:r>
      <w:proofErr w:type="gramStart"/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обучающимися</w:t>
      </w:r>
      <w:proofErr w:type="gramEnd"/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ООП </w:t>
      </w:r>
      <w:r w:rsidR="0007014C"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среднего полного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образования включает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промежуточной аттестации </w:t>
      </w:r>
      <w:proofErr w:type="gramStart"/>
      <w:r w:rsidRPr="000048DF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>, проводимой образовательной организацией самостоятельно;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государственной итоговой аттестации выпускников </w:t>
      </w:r>
      <w:r w:rsidR="0007014C" w:rsidRPr="000048DF">
        <w:rPr>
          <w:rFonts w:ascii="Times New Roman" w:hAnsi="Times New Roman" w:cs="Times New Roman"/>
          <w:color w:val="auto"/>
          <w:sz w:val="28"/>
          <w:szCs w:val="28"/>
        </w:rPr>
        <w:t>средней полной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школы;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промежуточной аттестации </w:t>
      </w:r>
      <w:proofErr w:type="gramStart"/>
      <w:r w:rsidRPr="000048DF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>, проводимой Московским центром качества образования;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промежуточной аттестации </w:t>
      </w:r>
      <w:proofErr w:type="gramStart"/>
      <w:r w:rsidRPr="000048DF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>, проводимой учредителями образовательной организации.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Федеральные государственные образовательные стандарты (ФГОС) включают в себя требования </w:t>
      </w:r>
      <w:proofErr w:type="gramStart"/>
      <w:r w:rsidRPr="000048D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к</w:t>
      </w:r>
      <w:proofErr w:type="gramEnd"/>
      <w:r w:rsidRPr="000048D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:</w:t>
      </w:r>
    </w:p>
    <w:p w:rsidR="008464C7" w:rsidRPr="000048DF" w:rsidRDefault="008464C7" w:rsidP="000048DF">
      <w:pPr>
        <w:widowControl/>
        <w:numPr>
          <w:ilvl w:val="0"/>
          <w:numId w:val="11"/>
        </w:numPr>
        <w:tabs>
          <w:tab w:val="left" w:pos="993"/>
          <w:tab w:val="num" w:pos="1560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структуре основных образовательных программ и их объему;</w:t>
      </w:r>
    </w:p>
    <w:p w:rsidR="008464C7" w:rsidRPr="000048DF" w:rsidRDefault="008464C7" w:rsidP="000048DF">
      <w:pPr>
        <w:widowControl/>
        <w:numPr>
          <w:ilvl w:val="0"/>
          <w:numId w:val="11"/>
        </w:numPr>
        <w:tabs>
          <w:tab w:val="left" w:pos="993"/>
          <w:tab w:val="num" w:pos="1560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условиям реализации основных образовательных программ;</w:t>
      </w:r>
    </w:p>
    <w:p w:rsidR="008464C7" w:rsidRPr="000048DF" w:rsidRDefault="008464C7" w:rsidP="000048DF">
      <w:pPr>
        <w:widowControl/>
        <w:numPr>
          <w:ilvl w:val="0"/>
          <w:numId w:val="11"/>
        </w:numPr>
        <w:tabs>
          <w:tab w:val="left" w:pos="993"/>
          <w:tab w:val="num" w:pos="1560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квалификации педагогических работников;</w:t>
      </w:r>
    </w:p>
    <w:p w:rsidR="008464C7" w:rsidRPr="000048DF" w:rsidRDefault="008464C7" w:rsidP="000048DF">
      <w:pPr>
        <w:widowControl/>
        <w:numPr>
          <w:ilvl w:val="0"/>
          <w:numId w:val="11"/>
        </w:numPr>
        <w:tabs>
          <w:tab w:val="left" w:pos="993"/>
          <w:tab w:val="num" w:pos="1560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санитарно-эпидемиологическим нормам освоения основных образовательных программ;</w:t>
      </w:r>
    </w:p>
    <w:p w:rsidR="008464C7" w:rsidRPr="000048DF" w:rsidRDefault="008464C7" w:rsidP="000048DF">
      <w:pPr>
        <w:widowControl/>
        <w:numPr>
          <w:ilvl w:val="0"/>
          <w:numId w:val="11"/>
        </w:numPr>
        <w:tabs>
          <w:tab w:val="left" w:pos="993"/>
          <w:tab w:val="num" w:pos="1560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результатам освоения основных образовательных программ.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К индивидуальным характеристикам </w:t>
      </w:r>
      <w:proofErr w:type="gramStart"/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обучающегося</w:t>
      </w:r>
      <w:proofErr w:type="gramEnd"/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, которые 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не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подлежат оцениванию в ходе итоговой аттестации, относится</w:t>
      </w:r>
      <w:r w:rsidR="008D6C29"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следующее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:</w:t>
      </w:r>
    </w:p>
    <w:p w:rsidR="008464C7" w:rsidRPr="000048DF" w:rsidRDefault="008464C7" w:rsidP="000048DF">
      <w:pPr>
        <w:widowControl/>
        <w:numPr>
          <w:ilvl w:val="2"/>
          <w:numId w:val="7"/>
        </w:numPr>
        <w:tabs>
          <w:tab w:val="clear" w:pos="2340"/>
          <w:tab w:val="left" w:pos="993"/>
          <w:tab w:val="num" w:pos="1418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познавательные умения;</w:t>
      </w:r>
    </w:p>
    <w:p w:rsidR="008464C7" w:rsidRPr="000048DF" w:rsidRDefault="008464C7" w:rsidP="000048DF">
      <w:pPr>
        <w:widowControl/>
        <w:numPr>
          <w:ilvl w:val="2"/>
          <w:numId w:val="7"/>
        </w:numPr>
        <w:tabs>
          <w:tab w:val="clear" w:pos="2340"/>
          <w:tab w:val="left" w:pos="993"/>
          <w:tab w:val="num" w:pos="1418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lastRenderedPageBreak/>
        <w:t>эстетические взгляды;</w:t>
      </w:r>
    </w:p>
    <w:p w:rsidR="008464C7" w:rsidRPr="000048DF" w:rsidRDefault="008464C7" w:rsidP="000048DF">
      <w:pPr>
        <w:widowControl/>
        <w:numPr>
          <w:ilvl w:val="2"/>
          <w:numId w:val="7"/>
        </w:numPr>
        <w:tabs>
          <w:tab w:val="clear" w:pos="2340"/>
          <w:tab w:val="left" w:pos="993"/>
          <w:tab w:val="num" w:pos="1418"/>
        </w:tabs>
        <w:spacing w:line="36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исследовательские умения;</w:t>
      </w:r>
    </w:p>
    <w:p w:rsidR="008464C7" w:rsidRPr="000048DF" w:rsidRDefault="008464C7" w:rsidP="000048DF">
      <w:pPr>
        <w:widowControl/>
        <w:numPr>
          <w:ilvl w:val="2"/>
          <w:numId w:val="7"/>
        </w:numPr>
        <w:tabs>
          <w:tab w:val="clear" w:pos="2340"/>
          <w:tab w:val="left" w:pos="993"/>
          <w:tab w:val="num" w:pos="1418"/>
        </w:tabs>
        <w:spacing w:line="360" w:lineRule="auto"/>
        <w:ind w:left="0" w:right="-365" w:firstLine="567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коммуникативные умения;</w:t>
      </w:r>
    </w:p>
    <w:p w:rsidR="008464C7" w:rsidRPr="000048DF" w:rsidRDefault="008464C7" w:rsidP="000048DF">
      <w:pPr>
        <w:widowControl/>
        <w:numPr>
          <w:ilvl w:val="2"/>
          <w:numId w:val="7"/>
        </w:numPr>
        <w:tabs>
          <w:tab w:val="clear" w:pos="2340"/>
          <w:tab w:val="left" w:pos="993"/>
          <w:tab w:val="num" w:pos="1418"/>
        </w:tabs>
        <w:spacing w:line="360" w:lineRule="auto"/>
        <w:ind w:left="0" w:right="-365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политические предпочтения;</w:t>
      </w:r>
    </w:p>
    <w:p w:rsidR="008464C7" w:rsidRPr="000048DF" w:rsidRDefault="008464C7" w:rsidP="000048DF">
      <w:pPr>
        <w:widowControl/>
        <w:numPr>
          <w:ilvl w:val="2"/>
          <w:numId w:val="7"/>
        </w:numPr>
        <w:tabs>
          <w:tab w:val="clear" w:pos="2340"/>
          <w:tab w:val="left" w:pos="993"/>
          <w:tab w:val="num" w:pos="1418"/>
        </w:tabs>
        <w:spacing w:line="360" w:lineRule="auto"/>
        <w:ind w:left="0" w:right="-365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гуманистические идеалы.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Комп</w:t>
      </w:r>
      <w:r w:rsidR="008D6C29"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етентность – это (выберите один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более точный ответ)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способность человека применять знания и умения при 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решении профессиональных задач;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то же самое, что и компетенция;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характеристика, даваемая человеку в результате оценки эффективности (результативности) его действий, направленных на разрешение определенного круга значимых для данного сообщества задач (проблем);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требуемый результат освоения образовательной программы;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характеристика-представление, даваемая специалисту соответствующей комиссией при аттестации.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В соответствии с квалификационными характеристиками</w:t>
      </w:r>
      <w:r w:rsidR="008D6C29"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,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учитель должен знать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нормативные правовые акты, регламентирующие образовательную деятельность;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направления развития образовательной системы образования РФ;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современные педагогические технологии продуктивного дифференцированного обучения;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методы убеждения и аргументации своей позиции;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способы организации финансово-хозяйственной деятельности образовательного учреждения;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основы экологии, экономики и социологии;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основы менеджмента, управления персоналом;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возрастную физиологию и школьную гигиену;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трудовое законодательство;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clear" w:pos="1440"/>
          <w:tab w:val="left" w:pos="993"/>
          <w:tab w:val="num" w:pos="1260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требования к оснащению и оборудованию учебного кабинета;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lastRenderedPageBreak/>
        <w:t>требования к оснащению и оборудованию школьной столовой;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основы работы с тестовыми редакторами, электронными таблицами, электронной почтой и браузерами, мультимедийным оборудованием.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Отметьте формы проведения государственной итоговой аттестации выпускников средней полной школы в 2016 году: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основной государственный экзамен;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единый государственный экзамен;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государственный выпускной экзамен;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традиционный экзамен по билетам, подготовленным ФИПИ;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традиционная итоговая контрольная работа по текстам из МЦКО.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В состав предметных комиссий в рамках государственной итоговой аттестации выпускников по каждому учебному предмету привлекаются лица (эксперты), отвечающие следующим требованиям: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наличие </w:t>
      </w: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>высшего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или среднего профессионального образования;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оответствие квалификационным требованиям,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указанным в квалификационных справочниках;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наличие </w:t>
      </w: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опыта работы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в образовательном учреждении, осуществляющих образовательную деятельность и реализующих образовательные программы основного общего образования 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>не менее 3 лет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наличие </w:t>
      </w: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опыта работы 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в образовательном учреждении, осуществляющих образовательную деятельность и реализующих образовательные программы основного общего образования 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>не менее 5 лет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наличие </w:t>
      </w: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>высшего</w:t>
      </w:r>
      <w:r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образования;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наличие документа, подтверждающего получение соответствующего дополнительного профессионального образования.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Осуществляет консультирование экспертов по вопросам оценивания экзаменационных работ в формате </w:t>
      </w:r>
      <w:r w:rsidR="0007014C"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Е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ГЭ в ходе экспертизы: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председатель Государственной экзаменационной комиссии (ГЭК);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председатель Региональной предметной комиссии (РПК);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представитель РЦОИ;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представитель МЦКО;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представитель Департамента образования г</w:t>
      </w:r>
      <w:proofErr w:type="gramStart"/>
      <w:r w:rsidRPr="000048DF">
        <w:rPr>
          <w:rFonts w:ascii="Times New Roman" w:hAnsi="Times New Roman" w:cs="Times New Roman"/>
          <w:color w:val="auto"/>
          <w:sz w:val="28"/>
          <w:szCs w:val="28"/>
        </w:rPr>
        <w:t>.М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>осквы.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Критерии, которым руководствуются эксперты для оценивания экзаменационных работ обучающихся, разрабатываются сотрудниками: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МЦКО;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ФИПИ;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МИОО;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Департамента образования г</w:t>
      </w:r>
      <w:proofErr w:type="gramStart"/>
      <w:r w:rsidRPr="000048DF">
        <w:rPr>
          <w:rFonts w:ascii="Times New Roman" w:hAnsi="Times New Roman" w:cs="Times New Roman"/>
          <w:color w:val="auto"/>
          <w:sz w:val="28"/>
          <w:szCs w:val="28"/>
        </w:rPr>
        <w:t>.М</w:t>
      </w:r>
      <w:proofErr w:type="gramEnd"/>
      <w:r w:rsidRPr="000048DF">
        <w:rPr>
          <w:rFonts w:ascii="Times New Roman" w:hAnsi="Times New Roman" w:cs="Times New Roman"/>
          <w:color w:val="auto"/>
          <w:sz w:val="28"/>
          <w:szCs w:val="28"/>
        </w:rPr>
        <w:t>осквы.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Специалисту, привлеченному к участию в государственной итоговой аттестации в качестве эксперта, запрещается: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копировать и выносить из аудитории экзаменационные работы, критерии оценивания, протоколы проверки;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выходить из аудитории до окончания проверки экзаменационных работ;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разглашать посторонним лицам информацию, содержащуюся в материалах экзамена;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обсуждать с кем-либо сущность экзаменационной работы до окончания процедуры проверки;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оказывать содействия участникам экзамена, в том числе, передавать им средства связи, фотоаппаратуру, справочные материалы.</w:t>
      </w:r>
    </w:p>
    <w:p w:rsidR="008464C7" w:rsidRPr="000048DF" w:rsidRDefault="008464C7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Этика общения – это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проблемы морали и власти;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>этические нормы и правила взаимодействия человека и природы;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нравственные предписания и этикетные нормы поведения людей использующих ИКТ;</w:t>
      </w:r>
    </w:p>
    <w:p w:rsidR="008464C7" w:rsidRPr="000048DF" w:rsidRDefault="008464C7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iCs/>
          <w:color w:val="auto"/>
          <w:sz w:val="28"/>
          <w:szCs w:val="28"/>
        </w:rPr>
        <w:t>этические аспекты взаимодействия людей.</w:t>
      </w:r>
    </w:p>
    <w:p w:rsidR="00F640CF" w:rsidRPr="000048DF" w:rsidRDefault="00F640CF" w:rsidP="000048DF">
      <w:pPr>
        <w:widowControl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Работа учителя по  </w:t>
      </w:r>
      <w:r w:rsidR="004623E3"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целевой 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подготовке учащегося к итоговой аттестации по химии </w:t>
      </w:r>
      <w:r w:rsidR="004623E3"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обязательно </w:t>
      </w:r>
      <w:r w:rsidRPr="000048DF">
        <w:rPr>
          <w:rFonts w:ascii="Times New Roman" w:hAnsi="Times New Roman" w:cs="Times New Roman"/>
          <w:b/>
          <w:i/>
          <w:color w:val="auto"/>
          <w:sz w:val="28"/>
          <w:szCs w:val="28"/>
        </w:rPr>
        <w:t>включает:</w:t>
      </w:r>
    </w:p>
    <w:p w:rsidR="00F640CF" w:rsidRPr="000048DF" w:rsidRDefault="004623E3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F640CF" w:rsidRPr="000048DF">
        <w:rPr>
          <w:rFonts w:ascii="Times New Roman" w:hAnsi="Times New Roman" w:cs="Times New Roman"/>
          <w:color w:val="auto"/>
          <w:sz w:val="28"/>
          <w:szCs w:val="28"/>
        </w:rPr>
        <w:t>рганизацию рубежного контроля в традиционной форме</w:t>
      </w:r>
    </w:p>
    <w:p w:rsidR="00F640CF" w:rsidRPr="000048DF" w:rsidRDefault="004623E3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8D6C29" w:rsidRPr="000048DF">
        <w:rPr>
          <w:rFonts w:ascii="Times New Roman" w:hAnsi="Times New Roman" w:cs="Times New Roman"/>
          <w:color w:val="auto"/>
          <w:sz w:val="28"/>
          <w:szCs w:val="28"/>
        </w:rPr>
        <w:t xml:space="preserve">анятия </w:t>
      </w:r>
      <w:r w:rsidR="00F640CF" w:rsidRPr="000048DF">
        <w:rPr>
          <w:rFonts w:ascii="Times New Roman" w:hAnsi="Times New Roman" w:cs="Times New Roman"/>
          <w:color w:val="auto"/>
          <w:sz w:val="28"/>
          <w:szCs w:val="28"/>
        </w:rPr>
        <w:t>в системе дополнительного образования</w:t>
      </w:r>
    </w:p>
    <w:p w:rsidR="00F640CF" w:rsidRPr="000048DF" w:rsidRDefault="00F640CF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экскурсии</w:t>
      </w:r>
    </w:p>
    <w:p w:rsidR="00F640CF" w:rsidRPr="000048DF" w:rsidRDefault="004623E3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lastRenderedPageBreak/>
        <w:t>у</w:t>
      </w:r>
      <w:r w:rsidR="00F640CF" w:rsidRPr="000048DF">
        <w:rPr>
          <w:rFonts w:ascii="Times New Roman" w:hAnsi="Times New Roman" w:cs="Times New Roman"/>
          <w:color w:val="auto"/>
          <w:sz w:val="28"/>
          <w:szCs w:val="28"/>
        </w:rPr>
        <w:t>роки обобщающего повторения</w:t>
      </w:r>
    </w:p>
    <w:p w:rsidR="00F640CF" w:rsidRPr="000048DF" w:rsidRDefault="004623E3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F640CF" w:rsidRPr="000048DF">
        <w:rPr>
          <w:rFonts w:ascii="Times New Roman" w:hAnsi="Times New Roman" w:cs="Times New Roman"/>
          <w:color w:val="auto"/>
          <w:sz w:val="28"/>
          <w:szCs w:val="28"/>
        </w:rPr>
        <w:t>лимпиады по химии</w:t>
      </w:r>
    </w:p>
    <w:p w:rsidR="00F640CF" w:rsidRPr="000048DF" w:rsidRDefault="004623E3" w:rsidP="000048DF">
      <w:pPr>
        <w:widowControl/>
        <w:numPr>
          <w:ilvl w:val="1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t>организацию ученического эксперимента</w:t>
      </w:r>
    </w:p>
    <w:p w:rsidR="008464C7" w:rsidRPr="000048DF" w:rsidRDefault="008464C7" w:rsidP="000048DF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bookmarkEnd w:id="0"/>
    <w:p w:rsidR="008464C7" w:rsidRPr="000048DF" w:rsidRDefault="00700464" w:rsidP="00DB7BB5">
      <w:pPr>
        <w:pageBreakBefore/>
        <w:jc w:val="right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2.</w:t>
      </w:r>
    </w:p>
    <w:p w:rsidR="00700464" w:rsidRPr="000048DF" w:rsidRDefault="00700464" w:rsidP="00DB7BB5">
      <w:pPr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t>Контрольная работа по химии</w:t>
      </w:r>
    </w:p>
    <w:p w:rsidR="00BD5969" w:rsidRPr="000048DF" w:rsidRDefault="0024398E" w:rsidP="0070046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6EEDCF" wp14:editId="16A5E78F">
            <wp:simplePos x="0" y="0"/>
            <wp:positionH relativeFrom="margin">
              <wp:posOffset>-537210</wp:posOffset>
            </wp:positionH>
            <wp:positionV relativeFrom="margin">
              <wp:posOffset>548640</wp:posOffset>
            </wp:positionV>
            <wp:extent cx="6713220" cy="6675755"/>
            <wp:effectExtent l="19050" t="0" r="0" b="0"/>
            <wp:wrapSquare wrapText="bothSides"/>
            <wp:docPr id="1" name="Рисунок 0" descr="тест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-1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667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969" w:rsidRPr="000048DF" w:rsidRDefault="00BD5969" w:rsidP="0070046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5969" w:rsidRPr="000048DF" w:rsidRDefault="00BD5969" w:rsidP="0070046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5969" w:rsidRPr="000048DF" w:rsidRDefault="0024398E" w:rsidP="0024398E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75B105C1" wp14:editId="2336AEC8">
            <wp:extent cx="6352661" cy="6267450"/>
            <wp:effectExtent l="19050" t="0" r="0" b="0"/>
            <wp:docPr id="7" name="Рисунок 6" descr="тест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-2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52661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8E" w:rsidRPr="000048DF" w:rsidRDefault="0024398E" w:rsidP="00E91523">
      <w:pPr>
        <w:pageBreakBefore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03DBF744" wp14:editId="28A99F8E">
            <wp:extent cx="6343650" cy="6753225"/>
            <wp:effectExtent l="19050" t="0" r="0" b="0"/>
            <wp:docPr id="8" name="Рисунок 7" descr="тест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-3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47303" cy="675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8E" w:rsidRPr="000048DF" w:rsidRDefault="0024398E" w:rsidP="00E91523">
      <w:pPr>
        <w:pageBreakBefore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0E5AD8BD" wp14:editId="4E398F72">
            <wp:extent cx="6126377" cy="6746790"/>
            <wp:effectExtent l="19050" t="0" r="7723" b="0"/>
            <wp:docPr id="9" name="Рисунок 8" descr="тест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-4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7927" cy="674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8E" w:rsidRPr="000048DF" w:rsidRDefault="0024398E" w:rsidP="0024398E">
      <w:pPr>
        <w:pageBreakBefore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Бланки ответов</w:t>
      </w:r>
      <w:r w:rsidRPr="000048DF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1140D884" wp14:editId="7FBEFA18">
            <wp:extent cx="5940425" cy="8682990"/>
            <wp:effectExtent l="19050" t="0" r="3175" b="0"/>
            <wp:docPr id="10" name="Рисунок 9" descr="бланк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-1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8E" w:rsidRPr="000048DF" w:rsidRDefault="0024398E" w:rsidP="00E91523">
      <w:pPr>
        <w:pageBreakBefore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5C8D691F" wp14:editId="3806B496">
            <wp:extent cx="5940425" cy="7984490"/>
            <wp:effectExtent l="19050" t="0" r="3175" b="0"/>
            <wp:docPr id="11" name="Рисунок 10" descr="бланк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-2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64" w:rsidRPr="000048DF" w:rsidRDefault="00BD5969" w:rsidP="00DB7BB5">
      <w:pPr>
        <w:pageBreakBefore/>
        <w:jc w:val="right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3.</w:t>
      </w:r>
    </w:p>
    <w:p w:rsidR="00BD5969" w:rsidRPr="000048DF" w:rsidRDefault="00BD5969" w:rsidP="00BD5969">
      <w:pPr>
        <w:pStyle w:val="a3"/>
        <w:spacing w:before="120" w:after="120"/>
        <w:ind w:firstLine="0"/>
        <w:jc w:val="center"/>
        <w:rPr>
          <w:b/>
          <w:color w:val="auto"/>
          <w:sz w:val="28"/>
          <w:szCs w:val="28"/>
        </w:rPr>
      </w:pPr>
      <w:r w:rsidRPr="000048DF">
        <w:rPr>
          <w:b/>
          <w:color w:val="auto"/>
          <w:sz w:val="28"/>
          <w:szCs w:val="28"/>
        </w:rPr>
        <w:t xml:space="preserve">Материалы к </w:t>
      </w:r>
      <w:r w:rsidR="00EC6124" w:rsidRPr="000048DF">
        <w:rPr>
          <w:b/>
          <w:color w:val="auto"/>
          <w:sz w:val="28"/>
          <w:szCs w:val="28"/>
        </w:rPr>
        <w:t xml:space="preserve">контрольной работе </w:t>
      </w:r>
      <w:r w:rsidRPr="000048DF">
        <w:rPr>
          <w:b/>
          <w:color w:val="auto"/>
          <w:sz w:val="28"/>
          <w:szCs w:val="28"/>
        </w:rPr>
        <w:t xml:space="preserve">по </w:t>
      </w:r>
      <w:r w:rsidR="00EC6124" w:rsidRPr="000048DF">
        <w:rPr>
          <w:b/>
          <w:color w:val="auto"/>
          <w:sz w:val="28"/>
          <w:szCs w:val="28"/>
        </w:rPr>
        <w:t>методике оценивания заданий с развернутым ответом экзаменационной работы ГИА-11</w:t>
      </w:r>
      <w:r w:rsidRPr="000048DF">
        <w:rPr>
          <w:b/>
          <w:color w:val="auto"/>
          <w:sz w:val="28"/>
          <w:szCs w:val="28"/>
        </w:rPr>
        <w:t xml:space="preserve"> </w:t>
      </w:r>
    </w:p>
    <w:p w:rsidR="00EC6124" w:rsidRPr="000048DF" w:rsidRDefault="00EC6124" w:rsidP="00BD5969">
      <w:pPr>
        <w:pStyle w:val="a3"/>
        <w:spacing w:before="120" w:after="120"/>
        <w:ind w:firstLine="0"/>
        <w:jc w:val="center"/>
        <w:rPr>
          <w:b/>
          <w:color w:val="auto"/>
          <w:sz w:val="28"/>
          <w:szCs w:val="28"/>
        </w:rPr>
      </w:pPr>
    </w:p>
    <w:p w:rsidR="00BD5969" w:rsidRPr="000048DF" w:rsidRDefault="00BD5969" w:rsidP="00DB7BB5">
      <w:pPr>
        <w:pStyle w:val="a3"/>
        <w:spacing w:before="120" w:after="120"/>
        <w:ind w:firstLine="0"/>
        <w:jc w:val="center"/>
        <w:outlineLvl w:val="0"/>
        <w:rPr>
          <w:b/>
          <w:color w:val="auto"/>
          <w:sz w:val="28"/>
          <w:szCs w:val="28"/>
        </w:rPr>
      </w:pPr>
      <w:r w:rsidRPr="000048DF">
        <w:rPr>
          <w:b/>
          <w:color w:val="auto"/>
          <w:sz w:val="28"/>
          <w:szCs w:val="28"/>
        </w:rPr>
        <w:t>Работа 1.</w:t>
      </w:r>
    </w:p>
    <w:p w:rsidR="00BD5969" w:rsidRPr="000048DF" w:rsidRDefault="00BD5969" w:rsidP="00BD5969">
      <w:pPr>
        <w:pStyle w:val="a3"/>
        <w:spacing w:before="120" w:after="120"/>
        <w:ind w:firstLine="0"/>
        <w:jc w:val="center"/>
        <w:rPr>
          <w:color w:val="auto"/>
          <w:sz w:val="28"/>
          <w:szCs w:val="28"/>
        </w:rPr>
      </w:pPr>
    </w:p>
    <w:p w:rsidR="00BD5969" w:rsidRPr="000048DF" w:rsidRDefault="00BD5969" w:rsidP="00BD5969">
      <w:pPr>
        <w:pStyle w:val="a3"/>
        <w:spacing w:before="120" w:after="120"/>
        <w:ind w:firstLine="0"/>
        <w:jc w:val="center"/>
        <w:rPr>
          <w:b/>
          <w:bCs/>
          <w:color w:val="auto"/>
          <w:sz w:val="28"/>
          <w:szCs w:val="28"/>
        </w:rPr>
      </w:pPr>
      <w:r w:rsidRPr="000048DF">
        <w:rPr>
          <w:b/>
          <w:bCs/>
          <w:noProof/>
          <w:color w:val="auto"/>
          <w:sz w:val="28"/>
          <w:szCs w:val="28"/>
        </w:rPr>
        <w:drawing>
          <wp:inline distT="0" distB="0" distL="0" distR="0" wp14:anchorId="744AAEAA" wp14:editId="701B973B">
            <wp:extent cx="5791200" cy="5966186"/>
            <wp:effectExtent l="19050" t="0" r="0" b="0"/>
            <wp:docPr id="2" name="Рисунок 2" descr="Бланк ответов №7704033-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ланк ответов №7704033-1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-99" t="21689" b="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96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69" w:rsidRPr="000048DF" w:rsidRDefault="00BD5969" w:rsidP="00BD5969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BD5969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BD5969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BD5969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BD5969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6D85ACCA" wp14:editId="3C42B30D">
            <wp:extent cx="5934075" cy="7315200"/>
            <wp:effectExtent l="19050" t="0" r="9525" b="0"/>
            <wp:docPr id="3" name="Рисунок 1" descr="Бланк ответов №770403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 ответов №7704033-2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91523" w:rsidRPr="000048DF" w:rsidRDefault="00E91523" w:rsidP="00DB7BB5">
      <w:pPr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Работа 2.</w:t>
      </w:r>
    </w:p>
    <w:p w:rsidR="00E91523" w:rsidRPr="000048DF" w:rsidRDefault="00E91523" w:rsidP="00E91523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48DF"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65DBC254" wp14:editId="3ABAEABB">
            <wp:extent cx="5695950" cy="6343650"/>
            <wp:effectExtent l="19050" t="0" r="0" b="0"/>
            <wp:docPr id="4" name="Рисунок 2" descr="Бланк ответов №770403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ланк ответов №7704037-1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46" t="22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8DF">
        <w:rPr>
          <w:rFonts w:ascii="Times New Roman" w:hAnsi="Times New Roman" w:cs="Times New Roman"/>
          <w:b/>
          <w:noProof/>
          <w:color w:val="auto"/>
          <w:sz w:val="28"/>
          <w:szCs w:val="28"/>
        </w:rPr>
        <w:lastRenderedPageBreak/>
        <w:drawing>
          <wp:inline distT="0" distB="0" distL="0" distR="0" wp14:anchorId="2FCBD616" wp14:editId="39E0CEC7">
            <wp:extent cx="5915025" cy="8343900"/>
            <wp:effectExtent l="19050" t="0" r="9525" b="0"/>
            <wp:docPr id="5" name="Рисунок 3" descr="Бланк ответов №770403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ланк ответов №7704037-2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CD" w:rsidRPr="002B779D" w:rsidRDefault="00E91523" w:rsidP="008464C7">
      <w:pPr>
        <w:pageBreakBefore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E91523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257800" cy="6524625"/>
            <wp:effectExtent l="19050" t="0" r="0" b="0"/>
            <wp:docPr id="6" name="Рисунок 4" descr="Бланк ответов №770403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ланк ответов №7704037-3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615" t="21776" r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ACD" w:rsidRPr="002B779D" w:rsidSect="000048DF">
      <w:headerReference w:type="default" r:id="rId34"/>
      <w:pgSz w:w="11906" w:h="16838"/>
      <w:pgMar w:top="1134" w:right="707" w:bottom="1134" w:left="1418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90099D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A22" w:rsidRDefault="000D1A22" w:rsidP="000D22D3">
      <w:r>
        <w:separator/>
      </w:r>
    </w:p>
  </w:endnote>
  <w:endnote w:type="continuationSeparator" w:id="0">
    <w:p w:rsidR="000D1A22" w:rsidRDefault="000D1A22" w:rsidP="000D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A22" w:rsidRDefault="000D1A22" w:rsidP="000D22D3">
      <w:r>
        <w:separator/>
      </w:r>
    </w:p>
  </w:footnote>
  <w:footnote w:type="continuationSeparator" w:id="0">
    <w:p w:rsidR="000D1A22" w:rsidRDefault="000D1A22" w:rsidP="000D2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32074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048DF" w:rsidRPr="000048DF" w:rsidRDefault="000048DF">
        <w:pPr>
          <w:pStyle w:val="ac"/>
          <w:jc w:val="center"/>
          <w:rPr>
            <w:rFonts w:ascii="Times New Roman" w:hAnsi="Times New Roman" w:cs="Times New Roman"/>
          </w:rPr>
        </w:pPr>
        <w:r w:rsidRPr="000048DF">
          <w:rPr>
            <w:rFonts w:ascii="Times New Roman" w:hAnsi="Times New Roman" w:cs="Times New Roman"/>
          </w:rPr>
          <w:fldChar w:fldCharType="begin"/>
        </w:r>
        <w:r w:rsidRPr="000048DF">
          <w:rPr>
            <w:rFonts w:ascii="Times New Roman" w:hAnsi="Times New Roman" w:cs="Times New Roman"/>
          </w:rPr>
          <w:instrText>PAGE   \* MERGEFORMAT</w:instrText>
        </w:r>
        <w:r w:rsidRPr="000048D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23</w:t>
        </w:r>
        <w:r w:rsidRPr="000048DF">
          <w:rPr>
            <w:rFonts w:ascii="Times New Roman" w:hAnsi="Times New Roman" w:cs="Times New Roman"/>
          </w:rPr>
          <w:fldChar w:fldCharType="end"/>
        </w:r>
      </w:p>
    </w:sdtContent>
  </w:sdt>
  <w:p w:rsidR="00726ED5" w:rsidRDefault="00726ED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975"/>
    <w:multiLevelType w:val="hybridMultilevel"/>
    <w:tmpl w:val="A57E4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740696"/>
    <w:multiLevelType w:val="hybridMultilevel"/>
    <w:tmpl w:val="05B2E0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505C1"/>
    <w:multiLevelType w:val="hybridMultilevel"/>
    <w:tmpl w:val="913AD1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04D01C9"/>
    <w:multiLevelType w:val="hybridMultilevel"/>
    <w:tmpl w:val="5030A9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573F4A"/>
    <w:multiLevelType w:val="hybridMultilevel"/>
    <w:tmpl w:val="5C84CA0A"/>
    <w:lvl w:ilvl="0" w:tplc="E4D0A908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4B06A8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E1C273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8D60161A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97070D"/>
    <w:multiLevelType w:val="hybridMultilevel"/>
    <w:tmpl w:val="4D78879E"/>
    <w:lvl w:ilvl="0" w:tplc="42D8A4DE">
      <w:start w:val="4"/>
      <w:numFmt w:val="upperRoman"/>
      <w:lvlText w:val="%1."/>
      <w:lvlJc w:val="left"/>
      <w:pPr>
        <w:tabs>
          <w:tab w:val="num" w:pos="1290"/>
        </w:tabs>
        <w:ind w:left="1290" w:hanging="93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593D1F"/>
    <w:multiLevelType w:val="hybridMultilevel"/>
    <w:tmpl w:val="F7FC46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5E23423"/>
    <w:multiLevelType w:val="hybridMultilevel"/>
    <w:tmpl w:val="10F284C0"/>
    <w:lvl w:ilvl="0" w:tplc="3DB0F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6E92F2E"/>
    <w:multiLevelType w:val="multilevel"/>
    <w:tmpl w:val="5E8214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9">
    <w:nsid w:val="18A9426E"/>
    <w:multiLevelType w:val="hybridMultilevel"/>
    <w:tmpl w:val="2000FC52"/>
    <w:lvl w:ilvl="0" w:tplc="054482E6">
      <w:start w:val="1"/>
      <w:numFmt w:val="decimal"/>
      <w:lvlText w:val="%1)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A9D35A5"/>
    <w:multiLevelType w:val="hybridMultilevel"/>
    <w:tmpl w:val="65A60D98"/>
    <w:lvl w:ilvl="0" w:tplc="04190011">
      <w:start w:val="1"/>
      <w:numFmt w:val="decimal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1">
    <w:nsid w:val="22E13861"/>
    <w:multiLevelType w:val="hybridMultilevel"/>
    <w:tmpl w:val="FBE65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83DD5"/>
    <w:multiLevelType w:val="hybridMultilevel"/>
    <w:tmpl w:val="A96E5E3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3E0A5857"/>
    <w:multiLevelType w:val="hybridMultilevel"/>
    <w:tmpl w:val="4F864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681A17"/>
    <w:multiLevelType w:val="hybridMultilevel"/>
    <w:tmpl w:val="54F82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355099"/>
    <w:multiLevelType w:val="hybridMultilevel"/>
    <w:tmpl w:val="FD4254D4"/>
    <w:lvl w:ilvl="0" w:tplc="F646A40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  <w:sz w:val="28"/>
        <w:szCs w:val="28"/>
      </w:rPr>
    </w:lvl>
    <w:lvl w:ilvl="1" w:tplc="A18A9A9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DF4E4A1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DB7BC3"/>
    <w:multiLevelType w:val="hybridMultilevel"/>
    <w:tmpl w:val="3D22C1A6"/>
    <w:lvl w:ilvl="0" w:tplc="414A070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5090735E"/>
    <w:multiLevelType w:val="hybridMultilevel"/>
    <w:tmpl w:val="EA100CCC"/>
    <w:lvl w:ilvl="0" w:tplc="52C2311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E04CFB"/>
    <w:multiLevelType w:val="hybridMultilevel"/>
    <w:tmpl w:val="F6547F72"/>
    <w:lvl w:ilvl="0" w:tplc="04190011">
      <w:start w:val="1"/>
      <w:numFmt w:val="decimal"/>
      <w:lvlText w:val="%1)"/>
      <w:lvlJc w:val="left"/>
      <w:pPr>
        <w:tabs>
          <w:tab w:val="num" w:pos="1926"/>
        </w:tabs>
        <w:ind w:left="192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46"/>
        </w:tabs>
        <w:ind w:left="26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6"/>
        </w:tabs>
        <w:ind w:left="33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6"/>
        </w:tabs>
        <w:ind w:left="40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6"/>
        </w:tabs>
        <w:ind w:left="48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6"/>
        </w:tabs>
        <w:ind w:left="55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6"/>
        </w:tabs>
        <w:ind w:left="62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6"/>
        </w:tabs>
        <w:ind w:left="69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6"/>
        </w:tabs>
        <w:ind w:left="7686" w:hanging="180"/>
      </w:pPr>
    </w:lvl>
  </w:abstractNum>
  <w:abstractNum w:abstractNumId="19">
    <w:nsid w:val="653576E9"/>
    <w:multiLevelType w:val="hybridMultilevel"/>
    <w:tmpl w:val="0F766A46"/>
    <w:lvl w:ilvl="0" w:tplc="0419000F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A6F731F"/>
    <w:multiLevelType w:val="multilevel"/>
    <w:tmpl w:val="8CA63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6B8E0085"/>
    <w:multiLevelType w:val="hybridMultilevel"/>
    <w:tmpl w:val="4BE8999C"/>
    <w:lvl w:ilvl="0" w:tplc="4F7A53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8D3CA0"/>
    <w:multiLevelType w:val="hybridMultilevel"/>
    <w:tmpl w:val="D966BACC"/>
    <w:lvl w:ilvl="0" w:tplc="985EF4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E3F2461"/>
    <w:multiLevelType w:val="hybridMultilevel"/>
    <w:tmpl w:val="C1660A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0CC1636"/>
    <w:multiLevelType w:val="multilevel"/>
    <w:tmpl w:val="14D6AD7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5">
    <w:nsid w:val="78ED6405"/>
    <w:multiLevelType w:val="hybridMultilevel"/>
    <w:tmpl w:val="2DCEA2A2"/>
    <w:lvl w:ilvl="0" w:tplc="AC968C5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6009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17600918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7F5C88"/>
    <w:multiLevelType w:val="multilevel"/>
    <w:tmpl w:val="1B76F3D4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7F5F3673"/>
    <w:multiLevelType w:val="hybridMultilevel"/>
    <w:tmpl w:val="0D4EE87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180005F6">
      <w:start w:val="6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4"/>
  </w:num>
  <w:num w:numId="2">
    <w:abstractNumId w:val="11"/>
  </w:num>
  <w:num w:numId="3">
    <w:abstractNumId w:val="13"/>
  </w:num>
  <w:num w:numId="4">
    <w:abstractNumId w:val="23"/>
  </w:num>
  <w:num w:numId="5">
    <w:abstractNumId w:val="27"/>
  </w:num>
  <w:num w:numId="6">
    <w:abstractNumId w:val="12"/>
  </w:num>
  <w:num w:numId="7">
    <w:abstractNumId w:val="15"/>
  </w:num>
  <w:num w:numId="8">
    <w:abstractNumId w:val="4"/>
  </w:num>
  <w:num w:numId="9">
    <w:abstractNumId w:val="25"/>
  </w:num>
  <w:num w:numId="10">
    <w:abstractNumId w:val="17"/>
  </w:num>
  <w:num w:numId="11">
    <w:abstractNumId w:val="18"/>
  </w:num>
  <w:num w:numId="12">
    <w:abstractNumId w:val="10"/>
  </w:num>
  <w:num w:numId="13">
    <w:abstractNumId w:val="3"/>
  </w:num>
  <w:num w:numId="14">
    <w:abstractNumId w:val="2"/>
  </w:num>
  <w:num w:numId="15">
    <w:abstractNumId w:val="16"/>
  </w:num>
  <w:num w:numId="16">
    <w:abstractNumId w:val="0"/>
  </w:num>
  <w:num w:numId="17">
    <w:abstractNumId w:val="26"/>
  </w:num>
  <w:num w:numId="18">
    <w:abstractNumId w:val="5"/>
  </w:num>
  <w:num w:numId="19">
    <w:abstractNumId w:val="7"/>
  </w:num>
  <w:num w:numId="20">
    <w:abstractNumId w:val="14"/>
  </w:num>
  <w:num w:numId="21">
    <w:abstractNumId w:val="1"/>
  </w:num>
  <w:num w:numId="22">
    <w:abstractNumId w:val="20"/>
  </w:num>
  <w:num w:numId="23">
    <w:abstractNumId w:val="22"/>
  </w:num>
  <w:num w:numId="24">
    <w:abstractNumId w:val="21"/>
  </w:num>
  <w:num w:numId="25">
    <w:abstractNumId w:val="8"/>
  </w:num>
  <w:num w:numId="26">
    <w:abstractNumId w:val="9"/>
  </w:num>
  <w:num w:numId="27">
    <w:abstractNumId w:val="19"/>
  </w:num>
  <w:num w:numId="28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Александра Липатова">
    <w15:presenceInfo w15:providerId="Windows Live" w15:userId="b4bd1cc43bcf44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0325"/>
    <w:rsid w:val="000048DF"/>
    <w:rsid w:val="0000513A"/>
    <w:rsid w:val="000473CD"/>
    <w:rsid w:val="0007014C"/>
    <w:rsid w:val="00084B8D"/>
    <w:rsid w:val="000A6F35"/>
    <w:rsid w:val="000B2427"/>
    <w:rsid w:val="000D1A22"/>
    <w:rsid w:val="000D22D3"/>
    <w:rsid w:val="000E5702"/>
    <w:rsid w:val="000F0325"/>
    <w:rsid w:val="0015121A"/>
    <w:rsid w:val="00152073"/>
    <w:rsid w:val="001561F7"/>
    <w:rsid w:val="0016711F"/>
    <w:rsid w:val="001A54AF"/>
    <w:rsid w:val="001B7254"/>
    <w:rsid w:val="0024398E"/>
    <w:rsid w:val="00274F51"/>
    <w:rsid w:val="002B779D"/>
    <w:rsid w:val="002F3EBE"/>
    <w:rsid w:val="00301676"/>
    <w:rsid w:val="003026BE"/>
    <w:rsid w:val="00336326"/>
    <w:rsid w:val="003375F0"/>
    <w:rsid w:val="0034644B"/>
    <w:rsid w:val="0035465D"/>
    <w:rsid w:val="00355958"/>
    <w:rsid w:val="00365ACD"/>
    <w:rsid w:val="00366F47"/>
    <w:rsid w:val="00375112"/>
    <w:rsid w:val="003A3C65"/>
    <w:rsid w:val="003B07A3"/>
    <w:rsid w:val="004623E3"/>
    <w:rsid w:val="00470E93"/>
    <w:rsid w:val="004E7A72"/>
    <w:rsid w:val="004F2D5A"/>
    <w:rsid w:val="005115B1"/>
    <w:rsid w:val="00575C5A"/>
    <w:rsid w:val="00596017"/>
    <w:rsid w:val="00622490"/>
    <w:rsid w:val="00633493"/>
    <w:rsid w:val="006628E4"/>
    <w:rsid w:val="006726E3"/>
    <w:rsid w:val="00696E6B"/>
    <w:rsid w:val="006C0262"/>
    <w:rsid w:val="00700464"/>
    <w:rsid w:val="007230FA"/>
    <w:rsid w:val="00726ED5"/>
    <w:rsid w:val="00747DC9"/>
    <w:rsid w:val="007507FA"/>
    <w:rsid w:val="007D1397"/>
    <w:rsid w:val="007E75C0"/>
    <w:rsid w:val="007F2C69"/>
    <w:rsid w:val="008464C7"/>
    <w:rsid w:val="0086697C"/>
    <w:rsid w:val="0088362F"/>
    <w:rsid w:val="00894462"/>
    <w:rsid w:val="008B18B1"/>
    <w:rsid w:val="008D6C29"/>
    <w:rsid w:val="008E46EA"/>
    <w:rsid w:val="008F784F"/>
    <w:rsid w:val="00996A3B"/>
    <w:rsid w:val="00996EBD"/>
    <w:rsid w:val="009A4126"/>
    <w:rsid w:val="009A4766"/>
    <w:rsid w:val="009D5DF2"/>
    <w:rsid w:val="00A23FA3"/>
    <w:rsid w:val="00A44578"/>
    <w:rsid w:val="00AB4A4D"/>
    <w:rsid w:val="00B01CA6"/>
    <w:rsid w:val="00B27EE3"/>
    <w:rsid w:val="00B77659"/>
    <w:rsid w:val="00B86A79"/>
    <w:rsid w:val="00BD5969"/>
    <w:rsid w:val="00C44584"/>
    <w:rsid w:val="00C47639"/>
    <w:rsid w:val="00C83137"/>
    <w:rsid w:val="00CC2A9D"/>
    <w:rsid w:val="00CD1105"/>
    <w:rsid w:val="00D10063"/>
    <w:rsid w:val="00D515C9"/>
    <w:rsid w:val="00D61EBB"/>
    <w:rsid w:val="00DA294C"/>
    <w:rsid w:val="00DB7BB5"/>
    <w:rsid w:val="00E63911"/>
    <w:rsid w:val="00E91523"/>
    <w:rsid w:val="00EC5F90"/>
    <w:rsid w:val="00EC6124"/>
    <w:rsid w:val="00EF6A1A"/>
    <w:rsid w:val="00F640CF"/>
    <w:rsid w:val="00FF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D3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0D22D3"/>
    <w:pPr>
      <w:shd w:val="clear" w:color="auto" w:fill="FFFFFF"/>
      <w:autoSpaceDE w:val="0"/>
      <w:autoSpaceDN w:val="0"/>
      <w:adjustRightInd w:val="0"/>
      <w:ind w:firstLine="567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0D22D3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</w:rPr>
  </w:style>
  <w:style w:type="paragraph" w:styleId="a5">
    <w:name w:val="Title"/>
    <w:basedOn w:val="a"/>
    <w:link w:val="a6"/>
    <w:uiPriority w:val="99"/>
    <w:qFormat/>
    <w:rsid w:val="000D22D3"/>
    <w:pPr>
      <w:widowControl/>
      <w:jc w:val="center"/>
    </w:pPr>
    <w:rPr>
      <w:rFonts w:ascii="Times New Roman" w:hAnsi="Times New Roman" w:cs="Times New Roman"/>
      <w:color w:val="auto"/>
      <w:sz w:val="20"/>
      <w:szCs w:val="20"/>
    </w:rPr>
  </w:style>
  <w:style w:type="character" w:customStyle="1" w:styleId="a6">
    <w:name w:val="Название Знак"/>
    <w:basedOn w:val="a0"/>
    <w:link w:val="a5"/>
    <w:uiPriority w:val="99"/>
    <w:rsid w:val="000D22D3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0D22D3"/>
    <w:pPr>
      <w:ind w:left="720"/>
      <w:contextualSpacing/>
    </w:pPr>
  </w:style>
  <w:style w:type="paragraph" w:styleId="a8">
    <w:name w:val="footnote text"/>
    <w:aliases w:val="single space,Знак Знак Знак Знак,Знак Знак Знак"/>
    <w:basedOn w:val="a"/>
    <w:link w:val="a9"/>
    <w:uiPriority w:val="99"/>
    <w:unhideWhenUsed/>
    <w:rsid w:val="000D22D3"/>
    <w:rPr>
      <w:sz w:val="20"/>
      <w:szCs w:val="20"/>
    </w:rPr>
  </w:style>
  <w:style w:type="character" w:customStyle="1" w:styleId="a9">
    <w:name w:val="Текст сноски Знак"/>
    <w:aliases w:val="single space Знак,Знак Знак Знак Знак Знак,Знак Знак Знак Знак1"/>
    <w:basedOn w:val="a0"/>
    <w:link w:val="a8"/>
    <w:uiPriority w:val="99"/>
    <w:rsid w:val="000D22D3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0D22D3"/>
    <w:rPr>
      <w:vertAlign w:val="superscript"/>
    </w:rPr>
  </w:style>
  <w:style w:type="table" w:styleId="ab">
    <w:name w:val="Table Grid"/>
    <w:basedOn w:val="a1"/>
    <w:uiPriority w:val="59"/>
    <w:rsid w:val="000D2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365A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rsid w:val="00365ACD"/>
    <w:pPr>
      <w:spacing w:after="120" w:line="480" w:lineRule="auto"/>
    </w:pPr>
    <w:rPr>
      <w:rFonts w:cs="Times New Roman"/>
    </w:rPr>
  </w:style>
  <w:style w:type="character" w:customStyle="1" w:styleId="20">
    <w:name w:val="Основной текст 2 Знак"/>
    <w:basedOn w:val="a0"/>
    <w:link w:val="2"/>
    <w:uiPriority w:val="99"/>
    <w:rsid w:val="00365ACD"/>
    <w:rPr>
      <w:rFonts w:ascii="Courier New" w:eastAsia="Times New Roman" w:hAnsi="Courier New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365A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5ACD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5A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5ACD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f0">
    <w:name w:val="No Spacing"/>
    <w:link w:val="af1"/>
    <w:uiPriority w:val="99"/>
    <w:qFormat/>
    <w:rsid w:val="006628E4"/>
    <w:pPr>
      <w:spacing w:after="0" w:line="240" w:lineRule="auto"/>
    </w:pPr>
    <w:rPr>
      <w:rFonts w:ascii="Trebuchet MS" w:eastAsia="Calibri" w:hAnsi="Trebuchet MS" w:cs="Times New Roman"/>
    </w:rPr>
  </w:style>
  <w:style w:type="character" w:customStyle="1" w:styleId="af1">
    <w:name w:val="Без интервала Знак"/>
    <w:link w:val="af0"/>
    <w:uiPriority w:val="99"/>
    <w:locked/>
    <w:rsid w:val="006628E4"/>
    <w:rPr>
      <w:rFonts w:ascii="Trebuchet MS" w:eastAsia="Calibri" w:hAnsi="Trebuchet MS" w:cs="Times New Roman"/>
    </w:rPr>
  </w:style>
  <w:style w:type="character" w:customStyle="1" w:styleId="FontStyle31">
    <w:name w:val="Font Style31"/>
    <w:uiPriority w:val="99"/>
    <w:rsid w:val="006628E4"/>
    <w:rPr>
      <w:rFonts w:ascii="Times New Roman" w:hAnsi="Times New Roman"/>
      <w:sz w:val="22"/>
    </w:rPr>
  </w:style>
  <w:style w:type="character" w:styleId="af2">
    <w:name w:val="Hyperlink"/>
    <w:basedOn w:val="a0"/>
    <w:uiPriority w:val="99"/>
    <w:rsid w:val="001A54AF"/>
    <w:rPr>
      <w:rFonts w:cs="Times New Roman"/>
      <w:color w:val="0000FF"/>
      <w:u w:val="single"/>
    </w:rPr>
  </w:style>
  <w:style w:type="character" w:customStyle="1" w:styleId="Bodytext5">
    <w:name w:val="Body text (5)_"/>
    <w:link w:val="Bodytext50"/>
    <w:uiPriority w:val="99"/>
    <w:locked/>
    <w:rsid w:val="007507FA"/>
    <w:rPr>
      <w:rFonts w:ascii="Times New Roman" w:hAnsi="Times New Roman"/>
      <w:b/>
      <w:i/>
      <w:sz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7507FA"/>
    <w:pPr>
      <w:shd w:val="clear" w:color="auto" w:fill="FFFFFF"/>
      <w:spacing w:before="420" w:after="360" w:line="240" w:lineRule="atLeast"/>
      <w:jc w:val="both"/>
    </w:pPr>
    <w:rPr>
      <w:rFonts w:ascii="Times New Roman" w:eastAsiaTheme="minorHAnsi" w:hAnsi="Times New Roman" w:cstheme="minorBidi"/>
      <w:b/>
      <w:i/>
      <w:color w:val="auto"/>
      <w:sz w:val="21"/>
      <w:szCs w:val="22"/>
      <w:lang w:eastAsia="en-US"/>
    </w:rPr>
  </w:style>
  <w:style w:type="character" w:styleId="af3">
    <w:name w:val="FollowedHyperlink"/>
    <w:basedOn w:val="a0"/>
    <w:uiPriority w:val="99"/>
    <w:semiHidden/>
    <w:unhideWhenUsed/>
    <w:rsid w:val="002B779D"/>
    <w:rPr>
      <w:color w:val="800080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70046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0464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366F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Document Map"/>
    <w:basedOn w:val="a"/>
    <w:link w:val="af7"/>
    <w:uiPriority w:val="99"/>
    <w:semiHidden/>
    <w:unhideWhenUsed/>
    <w:rsid w:val="00DB7BB5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DB7BB5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f8">
    <w:name w:val="annotation reference"/>
    <w:basedOn w:val="a0"/>
    <w:uiPriority w:val="99"/>
    <w:semiHidden/>
    <w:unhideWhenUsed/>
    <w:rsid w:val="00A23FA3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A23FA3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A23FA3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A23FA3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A23FA3"/>
    <w:rPr>
      <w:rFonts w:ascii="Courier New" w:eastAsia="Times New Roman" w:hAnsi="Courier New" w:cs="Courier New"/>
      <w:b/>
      <w:bCs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brnadzor.gov.ru/ru/activity/main_directions/cert_11/" TargetMode="External"/><Relationship Id="rId18" Type="http://schemas.openxmlformats.org/officeDocument/2006/relationships/hyperlink" Target="http://mioo.seminfo.ru/course/view.php?id=3311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&#1084;&#1080;&#1085;&#1086;&#1073;&#1088;&#1085;&#1072;&#1091;&#1082;&#1080;.&#1088;&#1092;/" TargetMode="External"/><Relationship Id="rId17" Type="http://schemas.openxmlformats.org/officeDocument/2006/relationships/hyperlink" Target="http://www.mioo.ru/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png"/><Relationship Id="rId38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hyperlink" Target="http://www.ege.edu.ru/" TargetMode="External"/><Relationship Id="rId20" Type="http://schemas.openxmlformats.org/officeDocument/2006/relationships/hyperlink" Target="http://fcior.edu.ru/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ipi.ru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png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://www.rustest.ru/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hyperlink" Target="http://fipi.ru" TargetMode="External"/><Relationship Id="rId19" Type="http://schemas.openxmlformats.org/officeDocument/2006/relationships/hyperlink" Target="http://eor.edu.ru/" TargetMode="External"/><Relationship Id="rId31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obrnadzor.gov.ru" TargetMode="External"/><Relationship Id="rId14" Type="http://schemas.openxmlformats.org/officeDocument/2006/relationships/hyperlink" Target="http://new.fipi.ru/" TargetMode="External"/><Relationship Id="rId22" Type="http://schemas.openxmlformats.org/officeDocument/2006/relationships/hyperlink" Target="http://www.chemistry-chemists.com/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11CF7-850F-488F-9372-7E7E96C42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3331</Words>
  <Characters>18993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МИОО</Company>
  <LinksUpToDate>false</LinksUpToDate>
  <CharactersWithSpaces>22280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учебная часть</dc:creator>
  <cp:keywords/>
  <dc:description/>
  <cp:lastModifiedBy>Репина Татьяна</cp:lastModifiedBy>
  <cp:revision>4</cp:revision>
  <cp:lastPrinted>2015-10-28T10:10:00Z</cp:lastPrinted>
  <dcterms:created xsi:type="dcterms:W3CDTF">2015-12-03T13:51:00Z</dcterms:created>
  <dcterms:modified xsi:type="dcterms:W3CDTF">2015-12-24T11:56:00Z</dcterms:modified>
</cp:coreProperties>
</file>