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C" w:rsidRPr="002E6496" w:rsidRDefault="00F26B9C" w:rsidP="00D934A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</w:p>
    <w:p w:rsidR="00F26B9C" w:rsidRPr="0030619D" w:rsidRDefault="00F26B9C" w:rsidP="00D934A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color w:val="auto"/>
          <w:sz w:val="28"/>
          <w:szCs w:val="28"/>
        </w:rPr>
        <w:t>ДЕПАРТАМЕНТ ОБРАЗОВАНИЯ ГОРОДА МОСКВЫ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бюджетное образовательное учреждение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высшего образования города Москвы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«МОСКОВСКИЙ ГОРОДСКОЙ ПЕДАГОГИЧЕСКИЙ УНИВЕРСИТЕТ»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34AB" w:rsidRPr="00D934AB" w:rsidRDefault="00D934AB" w:rsidP="00D934AB">
      <w:pPr>
        <w:rPr>
          <w:rFonts w:ascii="Times New Roman" w:hAnsi="Times New Roman" w:cs="Times New Roman"/>
          <w:b/>
          <w:sz w:val="28"/>
          <w:szCs w:val="28"/>
        </w:rPr>
      </w:pPr>
      <w:r w:rsidRPr="00D934AB">
        <w:rPr>
          <w:rFonts w:ascii="Times New Roman" w:hAnsi="Times New Roman" w:cs="Times New Roman"/>
          <w:b/>
          <w:sz w:val="28"/>
          <w:szCs w:val="28"/>
        </w:rPr>
        <w:t xml:space="preserve">Институт специального образования и комплексной реабилитации </w:t>
      </w:r>
    </w:p>
    <w:p w:rsidR="00D934AB" w:rsidRPr="00D934AB" w:rsidRDefault="00D934AB" w:rsidP="00D934AB">
      <w:pPr>
        <w:rPr>
          <w:rFonts w:ascii="Times New Roman" w:hAnsi="Times New Roman" w:cs="Times New Roman"/>
          <w:sz w:val="28"/>
          <w:szCs w:val="28"/>
        </w:rPr>
      </w:pPr>
      <w:r w:rsidRPr="00D934AB">
        <w:rPr>
          <w:rFonts w:ascii="Times New Roman" w:hAnsi="Times New Roman" w:cs="Times New Roman"/>
          <w:b/>
          <w:sz w:val="28"/>
          <w:szCs w:val="28"/>
        </w:rPr>
        <w:t>Кафедра логопедии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63"/>
        <w:gridCol w:w="4568"/>
      </w:tblGrid>
      <w:tr w:rsidR="003D142B" w:rsidTr="003D142B">
        <w:tc>
          <w:tcPr>
            <w:tcW w:w="5463" w:type="dxa"/>
            <w:hideMark/>
          </w:tcPr>
          <w:p w:rsidR="003D142B" w:rsidRDefault="003D142B">
            <w:pPr>
              <w:pStyle w:val="2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экспертного совета 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дополнительному образованию 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ВО МГПУ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____________________/                         /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№_____ от _________________</w:t>
            </w:r>
          </w:p>
        </w:tc>
        <w:tc>
          <w:tcPr>
            <w:tcW w:w="4568" w:type="dxa"/>
          </w:tcPr>
          <w:p w:rsidR="003D142B" w:rsidRDefault="003D142B">
            <w:pPr>
              <w:pStyle w:val="2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Первый проректор 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ВО МГПУ</w:t>
            </w:r>
          </w:p>
          <w:p w:rsidR="003D142B" w:rsidRDefault="003D142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3D142B" w:rsidRDefault="003D142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_________________Е.Н. Геворкян</w:t>
            </w:r>
          </w:p>
          <w:p w:rsidR="003D142B" w:rsidRDefault="003D1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«_____»______________2015 г.</w:t>
            </w:r>
          </w:p>
        </w:tc>
      </w:tr>
    </w:tbl>
    <w:p w:rsidR="00F26B9C" w:rsidRPr="0030619D" w:rsidRDefault="00F26B9C" w:rsidP="00D934AB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профессиональная программа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(повышения квалификации)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6B9C" w:rsidRPr="0028333B" w:rsidRDefault="000904A7" w:rsidP="0028333B">
      <w:pPr>
        <w:pStyle w:val="a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Диагностика,</w:t>
      </w:r>
      <w:r w:rsidR="00283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коррекция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предупреждение </w:t>
      </w:r>
      <w:r w:rsidR="00283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нарушений устной и письменной речи у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младших школьников</w:t>
      </w:r>
      <w:r w:rsidR="00F26B9C" w:rsidRPr="0030619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26B9C" w:rsidRPr="0030619D" w:rsidRDefault="00F26B9C" w:rsidP="00D934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D934AB">
        <w:rPr>
          <w:rFonts w:ascii="Times New Roman" w:hAnsi="Times New Roman" w:cs="Times New Roman"/>
          <w:b/>
          <w:color w:val="auto"/>
          <w:sz w:val="28"/>
          <w:szCs w:val="28"/>
        </w:rPr>
        <w:t>72</w:t>
      </w: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ч.)</w:t>
      </w:r>
    </w:p>
    <w:p w:rsidR="00F26B9C" w:rsidRPr="0030619D" w:rsidRDefault="00F26B9C" w:rsidP="00D934A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6496" w:rsidRPr="009218A3" w:rsidRDefault="002E6496" w:rsidP="002E649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E6496" w:rsidRPr="009218A3" w:rsidRDefault="002E6496" w:rsidP="002E649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E6496" w:rsidRPr="009218A3" w:rsidRDefault="002E6496" w:rsidP="002E649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E6496" w:rsidRPr="009218A3" w:rsidRDefault="002E6496" w:rsidP="002E649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E6496" w:rsidRPr="009218A3" w:rsidRDefault="002E6496" w:rsidP="002E649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438" w:rsidRDefault="002E6496" w:rsidP="0091343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218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="00F26B9C" w:rsidRPr="0030619D">
        <w:rPr>
          <w:rFonts w:ascii="Times New Roman" w:hAnsi="Times New Roman" w:cs="Times New Roman"/>
          <w:color w:val="auto"/>
          <w:sz w:val="28"/>
          <w:szCs w:val="28"/>
        </w:rPr>
        <w:t>Автор</w:t>
      </w:r>
      <w:r w:rsidR="007E47F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934AB">
        <w:rPr>
          <w:rFonts w:ascii="Times New Roman" w:hAnsi="Times New Roman" w:cs="Times New Roman"/>
          <w:color w:val="auto"/>
          <w:sz w:val="28"/>
          <w:szCs w:val="28"/>
        </w:rPr>
        <w:t>-составител</w:t>
      </w:r>
      <w:r w:rsidR="007E47F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6B9C" w:rsidRPr="0030619D">
        <w:rPr>
          <w:rFonts w:ascii="Times New Roman" w:hAnsi="Times New Roman" w:cs="Times New Roman"/>
          <w:color w:val="auto"/>
          <w:sz w:val="28"/>
          <w:szCs w:val="28"/>
        </w:rPr>
        <w:t xml:space="preserve"> курса:</w:t>
      </w:r>
    </w:p>
    <w:p w:rsidR="000F3935" w:rsidRPr="000F3935" w:rsidRDefault="00913438" w:rsidP="00A5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A55FC4" w:rsidRPr="009218A3" w:rsidRDefault="00A55FC4" w:rsidP="00A55FC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Приходько О.Г., д.п.н., профессор;</w:t>
      </w:r>
    </w:p>
    <w:p w:rsidR="00A55FC4" w:rsidRDefault="00A55FC4" w:rsidP="00A55FC4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F3935">
        <w:rPr>
          <w:rFonts w:ascii="Times New Roman" w:hAnsi="Times New Roman" w:cs="Times New Roman"/>
          <w:sz w:val="28"/>
          <w:szCs w:val="28"/>
        </w:rPr>
        <w:t>Киселева Н.Ю., к.п.н., доцент кафедры логопедии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FC4" w:rsidRPr="000F3935" w:rsidRDefault="00A55FC4" w:rsidP="00A55FC4">
      <w:pPr>
        <w:tabs>
          <w:tab w:val="left" w:pos="567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Григоренко Н.Ю., к.п.н., доцент.    </w:t>
      </w:r>
      <w:r w:rsidRPr="000F3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FC4" w:rsidRPr="001B5BB7" w:rsidRDefault="00A55FC4" w:rsidP="00A55FC4">
      <w:pPr>
        <w:tabs>
          <w:tab w:val="left" w:pos="5670"/>
        </w:tabs>
        <w:jc w:val="right"/>
        <w:rPr>
          <w:sz w:val="28"/>
          <w:szCs w:val="28"/>
        </w:rPr>
      </w:pPr>
      <w:r w:rsidRPr="001B5BB7">
        <w:rPr>
          <w:sz w:val="28"/>
          <w:szCs w:val="28"/>
        </w:rPr>
        <w:tab/>
      </w:r>
    </w:p>
    <w:p w:rsidR="00F26B9C" w:rsidRPr="003759A5" w:rsidRDefault="00F26B9C" w:rsidP="003759A5">
      <w:pPr>
        <w:tabs>
          <w:tab w:val="left" w:pos="5670"/>
        </w:tabs>
        <w:jc w:val="right"/>
        <w:rPr>
          <w:sz w:val="28"/>
          <w:szCs w:val="28"/>
        </w:rPr>
      </w:pPr>
    </w:p>
    <w:p w:rsidR="00F26B9C" w:rsidRPr="0030619D" w:rsidRDefault="00F26B9C" w:rsidP="00F26B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26B9C" w:rsidRPr="0030619D" w:rsidRDefault="00F26B9C" w:rsidP="00F26B9C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0619D">
        <w:rPr>
          <w:rFonts w:ascii="Times New Roman" w:hAnsi="Times New Roman" w:cs="Times New Roman"/>
          <w:b/>
          <w:color w:val="auto"/>
          <w:sz w:val="28"/>
          <w:szCs w:val="28"/>
        </w:rPr>
        <w:t>Москва, 2015</w:t>
      </w:r>
      <w:r w:rsidRPr="0030619D">
        <w:rPr>
          <w:rFonts w:ascii="Times New Roman" w:hAnsi="Times New Roman" w:cs="Times New Roman"/>
          <w:color w:val="auto"/>
        </w:rPr>
        <w:br w:type="page"/>
      </w:r>
    </w:p>
    <w:p w:rsidR="002E6496" w:rsidRPr="00240FEC" w:rsidRDefault="002E6496" w:rsidP="002E649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F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ОБЩАЯ ХАРАКТЕРИСТИКА ОБРАЗОВАТЕЛЬНОЙ ПРОГРАММЫ</w:t>
      </w:r>
    </w:p>
    <w:p w:rsidR="002E6496" w:rsidRDefault="002E6496" w:rsidP="002E649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AF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профессиональным стандартом «Педагог (педагогическая деятельность в дошкольном, начальном общем, основном общем, среднем общем образовании), (воспитатель, учитель)»</w:t>
      </w:r>
      <w:r w:rsidR="00644A89" w:rsidRPr="00D70AF3">
        <w:rPr>
          <w:rFonts w:ascii="Times New Roman" w:hAnsi="Times New Roman" w:cs="Times New Roman"/>
          <w:sz w:val="28"/>
          <w:szCs w:val="28"/>
        </w:rPr>
        <w:t xml:space="preserve">, </w:t>
      </w:r>
      <w:r w:rsidR="00C64F17" w:rsidRPr="00D70AF3">
        <w:rPr>
          <w:rFonts w:ascii="Times New Roman" w:hAnsi="Times New Roman" w:cs="Times New Roman"/>
          <w:sz w:val="28"/>
          <w:szCs w:val="28"/>
        </w:rPr>
        <w:t xml:space="preserve">ФГОС </w:t>
      </w:r>
      <w:r w:rsidR="00644A89" w:rsidRPr="00D70AF3">
        <w:rPr>
          <w:rFonts w:ascii="Times New Roman" w:hAnsi="Times New Roman" w:cs="Times New Roman"/>
          <w:sz w:val="28"/>
          <w:szCs w:val="28"/>
        </w:rPr>
        <w:t xml:space="preserve">ВПО </w:t>
      </w:r>
      <w:r w:rsidR="00C64F17" w:rsidRPr="00D70AF3">
        <w:rPr>
          <w:rFonts w:ascii="Times New Roman" w:hAnsi="Times New Roman" w:cs="Times New Roman"/>
          <w:sz w:val="28"/>
          <w:szCs w:val="28"/>
        </w:rPr>
        <w:t>по напра</w:t>
      </w:r>
      <w:r w:rsidR="00644A89" w:rsidRPr="00D70AF3">
        <w:rPr>
          <w:rFonts w:ascii="Times New Roman" w:hAnsi="Times New Roman" w:cs="Times New Roman"/>
          <w:sz w:val="28"/>
          <w:szCs w:val="28"/>
        </w:rPr>
        <w:t>влению подготовки 05.07.00 «Специальное (д</w:t>
      </w:r>
      <w:r w:rsidR="00F32946">
        <w:rPr>
          <w:rFonts w:ascii="Times New Roman" w:hAnsi="Times New Roman" w:cs="Times New Roman"/>
          <w:sz w:val="28"/>
          <w:szCs w:val="28"/>
        </w:rPr>
        <w:t xml:space="preserve">ефектологическое) образование» </w:t>
      </w:r>
      <w:r w:rsidR="00644A89" w:rsidRPr="00D70AF3">
        <w:rPr>
          <w:rFonts w:ascii="Times New Roman" w:hAnsi="Times New Roman" w:cs="Times New Roman"/>
          <w:sz w:val="28"/>
          <w:szCs w:val="28"/>
        </w:rPr>
        <w:t>и ФГОС НОО обучающихся с ОВЗ</w:t>
      </w:r>
      <w:r w:rsidRPr="00D70AF3">
        <w:rPr>
          <w:rFonts w:ascii="Times New Roman" w:hAnsi="Times New Roman" w:cs="Times New Roman"/>
          <w:sz w:val="28"/>
          <w:szCs w:val="28"/>
        </w:rPr>
        <w:t>.</w:t>
      </w:r>
    </w:p>
    <w:p w:rsidR="00F602EC" w:rsidRPr="00D70AF3" w:rsidRDefault="00F602EC" w:rsidP="002E6496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6B9C" w:rsidRPr="00D70AF3" w:rsidRDefault="00F26B9C" w:rsidP="00F26B9C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0AF3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F26B9C" w:rsidRPr="006B1B48" w:rsidRDefault="006B1B48" w:rsidP="00F26B9C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профессиональных компетенций логопедов общеобразовательных организаций, работающих с учащимися с речевыми нарушениями.</w:t>
      </w:r>
    </w:p>
    <w:p w:rsidR="00F26B9C" w:rsidRPr="00D70AF3" w:rsidRDefault="00F26B9C" w:rsidP="00F26B9C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bCs/>
          <w:color w:val="auto"/>
          <w:sz w:val="28"/>
        </w:rPr>
      </w:pPr>
      <w:r w:rsidRPr="00D70AF3">
        <w:rPr>
          <w:b/>
          <w:bCs/>
          <w:color w:val="auto"/>
          <w:sz w:val="28"/>
        </w:rPr>
        <w:t>Совершенствуемые/новые компетенции</w:t>
      </w:r>
    </w:p>
    <w:tbl>
      <w:tblPr>
        <w:tblW w:w="9780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672"/>
        <w:gridCol w:w="4858"/>
        <w:gridCol w:w="850"/>
        <w:gridCol w:w="851"/>
        <w:gridCol w:w="2549"/>
      </w:tblGrid>
      <w:tr w:rsidR="00F26B9C" w:rsidRPr="00D70AF3" w:rsidTr="001F3E05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B9C" w:rsidRPr="00D70AF3" w:rsidRDefault="00157CE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 0507</w:t>
            </w: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00 </w:t>
            </w:r>
            <w:r w:rsidRPr="00582F9D">
              <w:rPr>
                <w:rFonts w:ascii="Times New Roman" w:hAnsi="Times New Roman" w:cs="Times New Roman"/>
                <w:b/>
              </w:rPr>
              <w:t>Специальное (дефектологическое) образование</w:t>
            </w: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F26B9C" w:rsidRPr="00D70AF3" w:rsidTr="001F3E05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F26B9C" w:rsidRPr="00D70AF3" w:rsidTr="001F3E05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 </w:t>
            </w:r>
          </w:p>
          <w:p w:rsidR="00F26B9C" w:rsidRPr="00D70AF3" w:rsidRDefault="00F26B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лет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B9C" w:rsidRPr="00D70AF3" w:rsidRDefault="00F26B9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42D02" w:rsidRPr="00D70AF3" w:rsidTr="001F3E0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D02" w:rsidRPr="00D70AF3" w:rsidRDefault="001F3E05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326C24" w:rsidP="000F3935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Способен</w:t>
            </w:r>
            <w:r w:rsidR="00E42D02" w:rsidRPr="00D70AF3">
              <w:rPr>
                <w:rFonts w:ascii="Times New Roman" w:hAnsi="Times New Roman" w:cs="Times New Roman"/>
              </w:rPr>
              <w:t xml:space="preserve">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ОВЗ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E42D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D02" w:rsidRPr="00D70AF3" w:rsidRDefault="00E42D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E42D0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3E05" w:rsidRPr="00D70AF3" w:rsidTr="001F3E0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3E05" w:rsidRPr="00D70AF3" w:rsidRDefault="001F3E05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326C24" w:rsidP="000F393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Способен</w:t>
            </w:r>
            <w:r w:rsidR="001F3E05" w:rsidRPr="00D70AF3">
              <w:rPr>
                <w:rFonts w:ascii="Times New Roman" w:hAnsi="Times New Roman" w:cs="Times New Roman"/>
              </w:rPr>
              <w:t xml:space="preserve">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1F3E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E05" w:rsidRPr="00D70AF3" w:rsidRDefault="001F3E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1F3E05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3E05" w:rsidRPr="00D70AF3" w:rsidTr="001F3E0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3E05" w:rsidRPr="00D70AF3" w:rsidRDefault="001F3E05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326C24" w:rsidP="000F3935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Способен</w:t>
            </w:r>
            <w:r w:rsidR="001F3E05" w:rsidRPr="00D70AF3">
              <w:rPr>
                <w:rFonts w:ascii="Times New Roman" w:hAnsi="Times New Roman" w:cs="Times New Roman"/>
              </w:rPr>
              <w:t xml:space="preserve"> к анализу результатов медико-психолого-</w:t>
            </w:r>
            <w:r w:rsidR="001F3E05" w:rsidRPr="00D70AF3">
              <w:rPr>
                <w:rFonts w:ascii="Times New Roman" w:hAnsi="Times New Roman" w:cs="Times New Roman"/>
              </w:rPr>
              <w:br/>
              <w:t>педагогического обследования лиц с ОВЗ на основе использования</w:t>
            </w:r>
            <w:r w:rsidR="001F3E05" w:rsidRPr="00D70AF3">
              <w:rPr>
                <w:rFonts w:ascii="Times New Roman" w:hAnsi="Times New Roman" w:cs="Times New Roman"/>
              </w:rPr>
              <w:br/>
              <w:t>различных</w:t>
            </w:r>
            <w:r w:rsidR="001F3E05" w:rsidRPr="00D70AF3">
              <w:rPr>
                <w:rFonts w:ascii="Times New Roman" w:hAnsi="Times New Roman" w:cs="Times New Roman"/>
              </w:rPr>
              <w:tab/>
              <w:t>(клинико-психолого-педагогических)</w:t>
            </w:r>
            <w:r w:rsidR="001F3E05" w:rsidRPr="00D70AF3">
              <w:rPr>
                <w:rFonts w:ascii="Times New Roman" w:hAnsi="Times New Roman" w:cs="Times New Roman"/>
              </w:rPr>
              <w:tab/>
              <w:t>классификаций нарушений в развитии, в том числе для осуществления дифференциальной диагностики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1F3E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E05" w:rsidRPr="00D70AF3" w:rsidRDefault="001F3E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3E05" w:rsidRPr="00D70AF3" w:rsidRDefault="001F3E05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42D02" w:rsidRPr="00D70AF3" w:rsidTr="001F3E0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D02" w:rsidRPr="00D70AF3" w:rsidRDefault="001F3E05">
            <w:pPr>
              <w:widowControl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4.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326C24" w:rsidP="000F3935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Готов</w:t>
            </w:r>
            <w:r w:rsidR="004333F4" w:rsidRPr="00D70AF3">
              <w:rPr>
                <w:rFonts w:ascii="Times New Roman" w:hAnsi="Times New Roman" w:cs="Times New Roman"/>
              </w:rPr>
              <w:t xml:space="preserve"> к оказанию консультативной помощи лицам с ОВЗ, их родственникам и педагогам </w:t>
            </w:r>
            <w:r w:rsidR="004333F4" w:rsidRPr="00D70AF3">
              <w:rPr>
                <w:rFonts w:ascii="Times New Roman" w:hAnsi="Times New Roman" w:cs="Times New Roman"/>
              </w:rPr>
              <w:lastRenderedPageBreak/>
              <w:t>по 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4333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ПК-8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D02" w:rsidRPr="00D70AF3" w:rsidRDefault="00E42D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D02" w:rsidRPr="00D70AF3" w:rsidRDefault="00E42D0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26B9C" w:rsidRDefault="00F26B9C" w:rsidP="00F26B9C">
      <w:pPr>
        <w:pStyle w:val="Bodytext21"/>
        <w:shd w:val="clear" w:color="auto" w:fill="auto"/>
        <w:spacing w:before="120" w:after="120" w:line="240" w:lineRule="auto"/>
        <w:ind w:firstLine="709"/>
        <w:jc w:val="left"/>
        <w:rPr>
          <w:rStyle w:val="Bodytext2Exact"/>
          <w:color w:val="auto"/>
          <w:sz w:val="28"/>
          <w:lang w:eastAsia="ru-RU"/>
        </w:rPr>
      </w:pPr>
    </w:p>
    <w:p w:rsidR="00A52F56" w:rsidRPr="00D70AF3" w:rsidRDefault="00A52F56" w:rsidP="00A52F56">
      <w:pPr>
        <w:pStyle w:val="Bodytext21"/>
        <w:shd w:val="clear" w:color="auto" w:fill="auto"/>
        <w:spacing w:before="120" w:after="120" w:line="240" w:lineRule="auto"/>
        <w:ind w:firstLine="709"/>
        <w:jc w:val="left"/>
        <w:rPr>
          <w:rStyle w:val="Bodytext2Exact"/>
          <w:color w:val="auto"/>
          <w:sz w:val="28"/>
        </w:rPr>
      </w:pPr>
      <w:r w:rsidRPr="00D70AF3">
        <w:rPr>
          <w:rStyle w:val="Bodytext2Exact"/>
          <w:b/>
          <w:color w:val="auto"/>
          <w:sz w:val="28"/>
        </w:rPr>
        <w:t>1.2. Планируемые результаты обучения</w:t>
      </w:r>
    </w:p>
    <w:tbl>
      <w:tblPr>
        <w:tblW w:w="9870" w:type="dxa"/>
        <w:jc w:val="center"/>
        <w:tblLayout w:type="fixed"/>
        <w:tblLook w:val="00A0" w:firstRow="1" w:lastRow="0" w:firstColumn="1" w:lastColumn="0" w:noHBand="0" w:noVBand="0"/>
      </w:tblPr>
      <w:tblGrid>
        <w:gridCol w:w="710"/>
        <w:gridCol w:w="4850"/>
        <w:gridCol w:w="1166"/>
        <w:gridCol w:w="1135"/>
        <w:gridCol w:w="2009"/>
      </w:tblGrid>
      <w:tr w:rsidR="00A52F56" w:rsidRPr="00D70AF3" w:rsidTr="00B56F5B">
        <w:trPr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2F56" w:rsidRPr="00D70AF3" w:rsidRDefault="00157CED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 0507</w:t>
            </w: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00 </w:t>
            </w:r>
            <w:r w:rsidRPr="00582F9D">
              <w:rPr>
                <w:rFonts w:ascii="Times New Roman" w:hAnsi="Times New Roman" w:cs="Times New Roman"/>
                <w:b/>
              </w:rPr>
              <w:t>Специальное (дефектологическое) образование</w:t>
            </w: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A52F56" w:rsidRPr="00D70AF3" w:rsidTr="00B56F5B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A52F56" w:rsidRPr="00D70AF3" w:rsidTr="00B56F5B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3D142B" w:rsidP="00B56F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A52F56" w:rsidRPr="00D70AF3">
              <w:rPr>
                <w:rFonts w:ascii="Times New Roman" w:hAnsi="Times New Roman" w:cs="Times New Roman"/>
              </w:rPr>
              <w:t xml:space="preserve"> коррекционно-образовательные программы по работе с лицами,  имеющими различные нарушения психофизического развития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000000" w:themeColor="text1"/>
              </w:rPr>
              <w:t xml:space="preserve">Знать сущность </w:t>
            </w:r>
            <w:r w:rsidRPr="00D70AF3">
              <w:rPr>
                <w:rFonts w:ascii="Times New Roman" w:hAnsi="Times New Roman" w:cs="Times New Roman"/>
              </w:rPr>
              <w:t>психолого-педагогического обследования лиц с ОВЗ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</w:t>
            </w:r>
            <w:r w:rsidRPr="00D70AF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Знать параметры оценки и способы анализа результатов комплексного обследования лиц с ОВЗ, сущность комплексного обследования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trHeight w:val="39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4.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3D142B" w:rsidP="003D142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Знать</w:t>
            </w:r>
            <w:r w:rsidR="00A52F56"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A52F56" w:rsidRPr="00D70AF3">
              <w:rPr>
                <w:rFonts w:ascii="Times New Roman" w:hAnsi="Times New Roman" w:cs="Times New Roman"/>
              </w:rPr>
              <w:t>основные подходы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trHeight w:val="165"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A52F56" w:rsidRPr="00D70AF3" w:rsidTr="00B56F5B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F56" w:rsidRPr="00D70AF3" w:rsidRDefault="00A52F56" w:rsidP="00B56F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70AF3">
              <w:rPr>
                <w:rFonts w:ascii="Times New Roman" w:hAnsi="Times New Roman" w:cs="Times New Roman"/>
                <w:i/>
              </w:rPr>
              <w:t>Уметь</w:t>
            </w:r>
            <w:r w:rsidRPr="00D70AF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70AF3">
              <w:rPr>
                <w:rFonts w:ascii="Times New Roman" w:hAnsi="Times New Roman" w:cs="Times New Roman"/>
              </w:rPr>
              <w:t>осуществлять рациональный выбор  и реализовывать коррекционно-образовательные программы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i/>
              </w:rPr>
              <w:t>Уметь</w:t>
            </w:r>
            <w:r w:rsidRPr="00D70AF3">
              <w:rPr>
                <w:rFonts w:ascii="Times New Roman" w:hAnsi="Times New Roman" w:cs="Times New Roman"/>
              </w:rPr>
              <w:t xml:space="preserve"> организовать и провести психолого-педагогическое обследование лиц с ОВЗ с учетом их возрастных, индивидуальных и психофизических особенностей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</w:t>
            </w:r>
            <w:r w:rsidRPr="00D70AF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i/>
              </w:rPr>
              <w:t>Уметь</w:t>
            </w:r>
            <w:r w:rsidRPr="00D70AF3">
              <w:rPr>
                <w:rFonts w:ascii="Times New Roman" w:hAnsi="Times New Roman" w:cs="Times New Roman"/>
              </w:rPr>
              <w:t xml:space="preserve"> анализировать результаты медико-психолого-</w:t>
            </w:r>
            <w:r w:rsidRPr="00D70AF3">
              <w:rPr>
                <w:rFonts w:ascii="Times New Roman" w:hAnsi="Times New Roman" w:cs="Times New Roman"/>
              </w:rPr>
              <w:br/>
              <w:t>педагогического обследования лиц с ОВЗ, в том числе и для осуществления дифференциальной диагностики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</w:t>
            </w:r>
            <w:r w:rsidRPr="00D70AF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ind w:firstLine="11"/>
              <w:jc w:val="left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hAnsi="Times New Roman" w:cs="Times New Roman"/>
                <w:i/>
              </w:rPr>
              <w:t>Уметь</w:t>
            </w:r>
            <w:r w:rsidRPr="00D70AF3">
              <w:rPr>
                <w:rFonts w:ascii="Times New Roman" w:hAnsi="Times New Roman" w:cs="Times New Roman"/>
              </w:rPr>
              <w:t xml:space="preserve"> оказывать консультативную помощь лицам с ОВЗ, их родственникам и педагогам по 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lastRenderedPageBreak/>
              <w:t>№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D70AF3">
              <w:rPr>
                <w:rFonts w:ascii="Times New Roman" w:hAnsi="Times New Roman" w:cs="Times New Roman"/>
                <w:b/>
                <w:color w:val="auto"/>
              </w:rPr>
              <w:t>Владеть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70AF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Владеть</w:t>
            </w:r>
            <w:r w:rsidR="00C527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70AF3">
              <w:rPr>
                <w:rFonts w:ascii="Times New Roman" w:hAnsi="Times New Roman" w:cs="Times New Roman"/>
              </w:rPr>
              <w:t>технологиями</w:t>
            </w:r>
            <w:r w:rsidRPr="00D70AF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70AF3">
              <w:rPr>
                <w:rFonts w:ascii="Times New Roman" w:hAnsi="Times New Roman" w:cs="Times New Roman"/>
              </w:rPr>
              <w:t>коррекционно-педагогической работы в условиях реализации коррекционно-образовательной программы с учетом личностно-ориентированного и индивидуального подхода к лицам с ОВЗ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Владеть </w:t>
            </w:r>
            <w:r w:rsidRPr="00D70AF3">
              <w:rPr>
                <w:rFonts w:ascii="Times New Roman" w:hAnsi="Times New Roman" w:cs="Times New Roman"/>
              </w:rPr>
              <w:t>навыками организации и проведения психолого-педагогического обследования лиц с ОВЗ с целью уточнения типа нарушения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3.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Владеть</w:t>
            </w:r>
            <w:r w:rsidRPr="00D70AF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70AF3">
              <w:rPr>
                <w:rFonts w:ascii="Times New Roman" w:hAnsi="Times New Roman" w:cs="Times New Roman"/>
              </w:rPr>
              <w:t>способностью сбора, систематизации и анализа данных, полученных в ходе медико-психолого-</w:t>
            </w:r>
            <w:r w:rsidRPr="00D70AF3">
              <w:rPr>
                <w:rFonts w:ascii="Times New Roman" w:hAnsi="Times New Roman" w:cs="Times New Roman"/>
              </w:rPr>
              <w:br/>
              <w:t>педагогического обследования лиц с ОВЗ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52F56" w:rsidRPr="00D70AF3" w:rsidTr="00B56F5B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en-US"/>
              </w:rPr>
              <w:t>4.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Владеть</w:t>
            </w:r>
            <w:r w:rsidRPr="00D70AF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70AF3">
              <w:rPr>
                <w:rFonts w:ascii="Times New Roman" w:hAnsi="Times New Roman" w:cs="Times New Roman"/>
              </w:rPr>
              <w:t>технологией оказания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ПК-8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F56" w:rsidRPr="00D70AF3" w:rsidRDefault="00A52F56" w:rsidP="00B56F5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F56" w:rsidRPr="00D70AF3" w:rsidRDefault="00A52F56" w:rsidP="00B56F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A52F56" w:rsidRPr="00D70AF3" w:rsidRDefault="00A52F56" w:rsidP="00A52F56">
      <w:pPr>
        <w:pStyle w:val="Bodytext21"/>
        <w:shd w:val="clear" w:color="auto" w:fill="auto"/>
        <w:spacing w:line="240" w:lineRule="auto"/>
        <w:ind w:firstLine="851"/>
        <w:jc w:val="left"/>
        <w:rPr>
          <w:rFonts w:eastAsia="Calibri"/>
          <w:b w:val="0"/>
          <w:bCs/>
          <w:color w:val="auto"/>
          <w:sz w:val="24"/>
          <w:szCs w:val="24"/>
          <w:lang w:eastAsia="ru-RU"/>
        </w:rPr>
      </w:pPr>
    </w:p>
    <w:p w:rsidR="00A52F56" w:rsidRPr="00D70AF3" w:rsidRDefault="00A52F56" w:rsidP="00F26B9C">
      <w:pPr>
        <w:pStyle w:val="Bodytext21"/>
        <w:shd w:val="clear" w:color="auto" w:fill="auto"/>
        <w:spacing w:before="120" w:after="120" w:line="240" w:lineRule="auto"/>
        <w:ind w:firstLine="709"/>
        <w:jc w:val="left"/>
        <w:rPr>
          <w:rStyle w:val="Bodytext2Exact"/>
          <w:color w:val="auto"/>
          <w:sz w:val="28"/>
          <w:lang w:eastAsia="ru-RU"/>
        </w:rPr>
      </w:pPr>
    </w:p>
    <w:p w:rsidR="00461948" w:rsidRPr="00D70AF3" w:rsidRDefault="00461948" w:rsidP="00461948">
      <w:pPr>
        <w:pStyle w:val="Bodytext21"/>
        <w:shd w:val="clear" w:color="auto" w:fill="auto"/>
        <w:spacing w:line="360" w:lineRule="auto"/>
        <w:ind w:firstLine="567"/>
        <w:jc w:val="left"/>
        <w:rPr>
          <w:b w:val="0"/>
          <w:bCs/>
          <w:color w:val="auto"/>
          <w:sz w:val="28"/>
        </w:rPr>
      </w:pPr>
      <w:r w:rsidRPr="00D70AF3">
        <w:rPr>
          <w:b w:val="0"/>
          <w:bCs/>
          <w:color w:val="auto"/>
          <w:sz w:val="28"/>
        </w:rPr>
        <w:t>Планируемые результаты обучения по дополнительной профессиональной программе соответствуют выполняемым трудовым действиям: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088"/>
        <w:gridCol w:w="990"/>
        <w:gridCol w:w="3409"/>
      </w:tblGrid>
      <w:tr w:rsidR="00461948" w:rsidRPr="00D70AF3" w:rsidTr="0094778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48" w:rsidRPr="00D70AF3" w:rsidRDefault="00461948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70A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Обобщенные трудовые функции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948" w:rsidRPr="00D70AF3" w:rsidRDefault="00461948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70A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Трудовые функции, реализуемые после обучения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48" w:rsidRPr="00D70AF3" w:rsidRDefault="00461948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70A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Код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48" w:rsidRPr="00D70AF3" w:rsidRDefault="00461948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70A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Трудовые действия</w:t>
            </w:r>
          </w:p>
        </w:tc>
      </w:tr>
      <w:tr w:rsidR="00EE5B6B" w:rsidRPr="00D70AF3" w:rsidTr="0094778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6B" w:rsidRPr="00D70AF3" w:rsidRDefault="00EE5B6B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B6B" w:rsidRPr="00D70AF3" w:rsidRDefault="00EE5B6B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6B" w:rsidRPr="00D70AF3" w:rsidRDefault="00EE5B6B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6B" w:rsidRPr="00D70AF3" w:rsidRDefault="00EE5B6B" w:rsidP="004619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461948" w:rsidRPr="00D70AF3" w:rsidTr="00947788">
        <w:trPr>
          <w:trHeight w:val="61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948" w:rsidRPr="00D70AF3" w:rsidRDefault="00EE5B6B" w:rsidP="009477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Код В</w:t>
            </w:r>
          </w:p>
          <w:p w:rsidR="00947788" w:rsidRDefault="00947788" w:rsidP="00947788">
            <w:pPr>
              <w:jc w:val="left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Педагогическая деятельность по проектированию и реализации </w:t>
            </w:r>
          </w:p>
          <w:p w:rsidR="00461948" w:rsidRDefault="00947788" w:rsidP="0094778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основных общеобразовательных программ</w:t>
            </w:r>
            <w:r w:rsidRPr="007F6A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36BC" w:rsidRDefault="00CD36BC" w:rsidP="009477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  <w:p w:rsidR="00EE5B6B" w:rsidRPr="00D70AF3" w:rsidRDefault="00EE5B6B" w:rsidP="00947788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en-US" w:bidi="ar-SA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A0B" w:rsidRPr="007F6A0B" w:rsidRDefault="00461948" w:rsidP="0094778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70AF3">
              <w:rPr>
                <w:rFonts w:ascii="Times New Roman" w:hAnsi="Times New Roman" w:cs="Times New Roman"/>
              </w:rPr>
              <w:t xml:space="preserve">Педагогическая деятельность по реализации </w:t>
            </w:r>
          </w:p>
          <w:p w:rsidR="00461948" w:rsidRPr="00D70AF3" w:rsidRDefault="007F6A0B" w:rsidP="00B91253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F6A0B">
              <w:rPr>
                <w:rFonts w:ascii="Times New Roman" w:eastAsia="Calibri" w:hAnsi="Times New Roman" w:cs="Times New Roman"/>
              </w:rPr>
              <w:t>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 xml:space="preserve"> в образовательных организациях</w:t>
            </w:r>
            <w:r w:rsidRPr="007F6A0B">
              <w:rPr>
                <w:rFonts w:ascii="Times New Roman" w:eastAsia="Calibri" w:hAnsi="Times New Roman" w:cs="Times New Roman"/>
              </w:rPr>
              <w:t xml:space="preserve"> начального общего образования</w:t>
            </w:r>
            <w:r w:rsidRPr="00D70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8" w:rsidRPr="00D70AF3" w:rsidRDefault="00EE5B6B" w:rsidP="00947788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 w:rsidRPr="00D70AF3">
              <w:rPr>
                <w:rFonts w:ascii="Times New Roman" w:hAnsi="Times New Roman" w:cs="Times New Roman"/>
              </w:rPr>
              <w:t>B/01.5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8" w:rsidRPr="00D70AF3" w:rsidRDefault="00461948" w:rsidP="00947788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Организация и проведение педагогичес</w:t>
            </w:r>
            <w:r w:rsidR="00EE5B6B">
              <w:rPr>
                <w:rFonts w:ascii="Times New Roman" w:hAnsi="Times New Roman" w:cs="Times New Roman"/>
                <w:color w:val="auto"/>
              </w:rPr>
              <w:t>кого мониторинга освоения учащимися</w:t>
            </w:r>
            <w:r w:rsidRPr="00D70AF3">
              <w:rPr>
                <w:rFonts w:ascii="Times New Roman" w:hAnsi="Times New Roman" w:cs="Times New Roman"/>
                <w:color w:val="auto"/>
              </w:rPr>
              <w:t xml:space="preserve"> образовательной программы и </w:t>
            </w:r>
            <w:r w:rsidR="00EE5B6B">
              <w:rPr>
                <w:rFonts w:ascii="Times New Roman" w:hAnsi="Times New Roman" w:cs="Times New Roman"/>
                <w:color w:val="auto"/>
              </w:rPr>
              <w:t xml:space="preserve">анализ образовательной работы на уровнях </w:t>
            </w:r>
            <w:r w:rsidR="00B91253">
              <w:rPr>
                <w:rFonts w:ascii="Times New Roman" w:eastAsia="Calibri" w:hAnsi="Times New Roman" w:cs="Times New Roman"/>
              </w:rPr>
              <w:t>начального</w:t>
            </w:r>
            <w:r w:rsidR="00EE5B6B" w:rsidRPr="007F6A0B">
              <w:rPr>
                <w:rFonts w:ascii="Times New Roman" w:eastAsia="Calibri" w:hAnsi="Times New Roman" w:cs="Times New Roman"/>
              </w:rPr>
              <w:t xml:space="preserve"> общего образования</w:t>
            </w:r>
          </w:p>
          <w:p w:rsidR="00461948" w:rsidRPr="00D70AF3" w:rsidRDefault="00461948" w:rsidP="00947788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461948" w:rsidRPr="00461948" w:rsidTr="00947788">
        <w:trPr>
          <w:trHeight w:val="61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48" w:rsidRPr="00D70AF3" w:rsidRDefault="00461948" w:rsidP="00947788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948" w:rsidRPr="00D70AF3" w:rsidRDefault="00461948" w:rsidP="00947788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8" w:rsidRPr="00D70AF3" w:rsidRDefault="00947788" w:rsidP="00947788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B/01.5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8" w:rsidRPr="000905BC" w:rsidRDefault="00461948" w:rsidP="00947788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D70AF3">
              <w:rPr>
                <w:rFonts w:ascii="Times New Roman" w:hAnsi="Times New Roman" w:cs="Times New Roman"/>
              </w:rPr>
              <w:t>Создание позитивного психологическ</w:t>
            </w:r>
            <w:r w:rsidR="00EE5B6B">
              <w:rPr>
                <w:rFonts w:ascii="Times New Roman" w:hAnsi="Times New Roman" w:cs="Times New Roman"/>
              </w:rPr>
              <w:t>ого климата в классе</w:t>
            </w:r>
            <w:r w:rsidRPr="00D70AF3">
              <w:rPr>
                <w:rFonts w:ascii="Times New Roman" w:hAnsi="Times New Roman" w:cs="Times New Roman"/>
              </w:rPr>
              <w:t xml:space="preserve"> и условий для доброже</w:t>
            </w:r>
            <w:r w:rsidR="00EE5B6B">
              <w:rPr>
                <w:rFonts w:ascii="Times New Roman" w:hAnsi="Times New Roman" w:cs="Times New Roman"/>
              </w:rPr>
              <w:t>лательных отношений между учащимися</w:t>
            </w:r>
            <w:r w:rsidRPr="00D70AF3">
              <w:rPr>
                <w:rFonts w:ascii="Times New Roman" w:hAnsi="Times New Roman" w:cs="Times New Roman"/>
              </w:rPr>
              <w:t>, в том числе принадлежащими к разным национально-</w:t>
            </w:r>
            <w:r w:rsidRPr="00D70AF3">
              <w:rPr>
                <w:rFonts w:ascii="Times New Roman" w:hAnsi="Times New Roman" w:cs="Times New Roman"/>
              </w:rPr>
              <w:lastRenderedPageBreak/>
              <w:t>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61948" w:rsidRPr="00461948" w:rsidTr="00947788">
        <w:trPr>
          <w:trHeight w:val="149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48" w:rsidRPr="00461948" w:rsidRDefault="00461948" w:rsidP="00947788">
            <w:pPr>
              <w:jc w:val="left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948" w:rsidRPr="00461948" w:rsidRDefault="00461948" w:rsidP="00947788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948" w:rsidRPr="00461948" w:rsidRDefault="00461948" w:rsidP="00947788">
            <w:pPr>
              <w:widowControl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 w:rsidRPr="00461948">
              <w:rPr>
                <w:rFonts w:ascii="Times New Roman" w:hAnsi="Times New Roman" w:cs="Times New Roman"/>
              </w:rPr>
              <w:t>B/01.5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948" w:rsidRPr="00461948" w:rsidRDefault="00461948" w:rsidP="00947788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 w:rsidRPr="00461948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</w:t>
            </w:r>
            <w:r w:rsidR="00EE5B6B">
              <w:rPr>
                <w:rFonts w:ascii="Times New Roman" w:hAnsi="Times New Roman" w:cs="Times New Roman"/>
              </w:rPr>
              <w:t>енного общения с каждым учащимся</w:t>
            </w:r>
            <w:r w:rsidRPr="00461948">
              <w:rPr>
                <w:rFonts w:ascii="Times New Roman" w:hAnsi="Times New Roman" w:cs="Times New Roman"/>
              </w:rPr>
              <w:t xml:space="preserve"> с учетом его особых образовательных потребностей</w:t>
            </w:r>
          </w:p>
        </w:tc>
      </w:tr>
    </w:tbl>
    <w:p w:rsidR="00947788" w:rsidRDefault="00947788" w:rsidP="007B7442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B7442" w:rsidRDefault="00F26B9C" w:rsidP="007B744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B7442">
        <w:rPr>
          <w:rFonts w:ascii="Times New Roman" w:hAnsi="Times New Roman" w:cs="Times New Roman"/>
          <w:b/>
          <w:bCs/>
          <w:color w:val="auto"/>
          <w:sz w:val="28"/>
        </w:rPr>
        <w:t xml:space="preserve">1.3. Категория </w:t>
      </w:r>
      <w:r w:rsidR="00986B55" w:rsidRPr="007B7442">
        <w:rPr>
          <w:rFonts w:ascii="Times New Roman" w:hAnsi="Times New Roman" w:cs="Times New Roman"/>
          <w:b/>
          <w:bCs/>
          <w:color w:val="auto"/>
          <w:sz w:val="28"/>
        </w:rPr>
        <w:t>слушателей</w:t>
      </w:r>
      <w:r w:rsidRPr="007B7442">
        <w:rPr>
          <w:rFonts w:ascii="Times New Roman" w:hAnsi="Times New Roman" w:cs="Times New Roman"/>
          <w:b/>
          <w:bCs/>
          <w:color w:val="auto"/>
          <w:sz w:val="28"/>
        </w:rPr>
        <w:t xml:space="preserve">: </w:t>
      </w:r>
      <w:r w:rsidR="007760CA" w:rsidRPr="007B7442">
        <w:rPr>
          <w:rFonts w:ascii="Times New Roman" w:hAnsi="Times New Roman" w:cs="Times New Roman"/>
          <w:bCs/>
          <w:color w:val="auto"/>
          <w:sz w:val="28"/>
        </w:rPr>
        <w:t xml:space="preserve">учителя-логопеды, работающие в </w:t>
      </w:r>
      <w:r w:rsidR="0016401D" w:rsidRPr="007B7442">
        <w:rPr>
          <w:rFonts w:ascii="Times New Roman" w:hAnsi="Times New Roman" w:cs="Times New Roman"/>
          <w:bCs/>
          <w:color w:val="auto"/>
          <w:sz w:val="28"/>
        </w:rPr>
        <w:t xml:space="preserve">общеобразовательных организациях </w:t>
      </w:r>
      <w:r w:rsidR="007760CA" w:rsidRPr="007B7442">
        <w:rPr>
          <w:rFonts w:ascii="Times New Roman" w:hAnsi="Times New Roman" w:cs="Times New Roman"/>
          <w:bCs/>
          <w:color w:val="auto"/>
          <w:sz w:val="28"/>
        </w:rPr>
        <w:t xml:space="preserve">с детьми с </w:t>
      </w:r>
      <w:r w:rsidR="0042404B" w:rsidRPr="007B7442">
        <w:rPr>
          <w:rFonts w:ascii="Times New Roman" w:hAnsi="Times New Roman" w:cs="Times New Roman"/>
          <w:bCs/>
          <w:color w:val="auto"/>
          <w:sz w:val="28"/>
        </w:rPr>
        <w:t>ограниченными возможностями здоровья</w:t>
      </w:r>
      <w:r w:rsidR="002B52B5" w:rsidRPr="007B7442">
        <w:rPr>
          <w:rFonts w:ascii="Times New Roman" w:hAnsi="Times New Roman" w:cs="Times New Roman"/>
          <w:bCs/>
          <w:color w:val="auto"/>
          <w:sz w:val="28"/>
        </w:rPr>
        <w:t xml:space="preserve"> (ОВЗ)</w:t>
      </w:r>
      <w:r w:rsidRPr="007B7442">
        <w:rPr>
          <w:rFonts w:ascii="Times New Roman" w:hAnsi="Times New Roman" w:cs="Times New Roman"/>
          <w:bCs/>
          <w:color w:val="auto"/>
          <w:sz w:val="28"/>
        </w:rPr>
        <w:t>.</w:t>
      </w:r>
      <w:r w:rsidR="0016401D" w:rsidRPr="007B7442">
        <w:rPr>
          <w:rFonts w:ascii="Times New Roman" w:hAnsi="Times New Roman" w:cs="Times New Roman"/>
          <w:sz w:val="28"/>
          <w:szCs w:val="28"/>
        </w:rPr>
        <w:t xml:space="preserve"> </w:t>
      </w:r>
      <w:r w:rsidR="007B7442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="007B7442" w:rsidRPr="007B7442">
        <w:rPr>
          <w:rFonts w:ascii="Times New Roman" w:hAnsi="Times New Roman" w:cs="Times New Roman"/>
          <w:sz w:val="28"/>
        </w:rPr>
        <w:t>специальных (коррекционных) школ, логопеды центров психолого-педагогической реабилитации и коррекции, логопеды медико-психолого-педагогических центров.</w:t>
      </w:r>
    </w:p>
    <w:p w:rsidR="007E47FC" w:rsidRPr="007B7442" w:rsidRDefault="007E47FC" w:rsidP="007B7442">
      <w:pPr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1613"/>
        <w:gridCol w:w="8310"/>
      </w:tblGrid>
      <w:tr w:rsidR="007E47FC" w:rsidRPr="006A3A51" w:rsidTr="007E47FC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7FC" w:rsidRPr="006A3A51" w:rsidRDefault="007E47FC" w:rsidP="007E47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ОКЗ</w:t>
            </w:r>
          </w:p>
        </w:tc>
        <w:tc>
          <w:tcPr>
            <w:tcW w:w="8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7FC" w:rsidRPr="006A3A51" w:rsidRDefault="007E47FC" w:rsidP="007E47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47FC" w:rsidRPr="006A3A51" w:rsidTr="007E47FC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7E47FC" w:rsidRPr="006A3A51" w:rsidTr="007E47FC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7E47FC" w:rsidRPr="006A3A51" w:rsidTr="007E47FC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:rsidR="007E47FC" w:rsidRPr="007E47FC" w:rsidRDefault="007E47FC" w:rsidP="007E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C"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</w:tbl>
    <w:p w:rsidR="00F26B9C" w:rsidRDefault="00F26B9C" w:rsidP="007B7442">
      <w:pPr>
        <w:pStyle w:val="11"/>
        <w:shd w:val="clear" w:color="auto" w:fill="auto"/>
        <w:spacing w:before="0" w:after="0" w:line="360" w:lineRule="auto"/>
        <w:ind w:firstLine="0"/>
        <w:jc w:val="both"/>
        <w:rPr>
          <w:bCs/>
          <w:color w:val="auto"/>
          <w:sz w:val="28"/>
        </w:rPr>
      </w:pPr>
    </w:p>
    <w:p w:rsidR="009218A3" w:rsidRDefault="00F26B9C" w:rsidP="00F26B9C">
      <w:pPr>
        <w:pStyle w:val="af0"/>
        <w:spacing w:line="360" w:lineRule="auto"/>
        <w:ind w:firstLine="709"/>
        <w:rPr>
          <w:bCs/>
          <w:color w:val="00000A"/>
          <w:sz w:val="28"/>
          <w:szCs w:val="28"/>
        </w:rPr>
      </w:pPr>
      <w:r w:rsidRPr="0030619D">
        <w:rPr>
          <w:b/>
          <w:bCs/>
          <w:color w:val="auto"/>
          <w:sz w:val="28"/>
          <w:szCs w:val="28"/>
        </w:rPr>
        <w:t xml:space="preserve">1.4. Форма обучения: </w:t>
      </w:r>
      <w:r w:rsidR="00CF3728">
        <w:rPr>
          <w:bCs/>
          <w:color w:val="00000A"/>
          <w:sz w:val="28"/>
          <w:szCs w:val="28"/>
        </w:rPr>
        <w:t>очная</w:t>
      </w:r>
      <w:r w:rsidR="009218A3">
        <w:rPr>
          <w:bCs/>
          <w:color w:val="00000A"/>
          <w:sz w:val="28"/>
          <w:szCs w:val="28"/>
        </w:rPr>
        <w:t>.</w:t>
      </w:r>
    </w:p>
    <w:p w:rsidR="00F26B9C" w:rsidRPr="0030619D" w:rsidRDefault="00F26B9C" w:rsidP="00F26B9C">
      <w:pPr>
        <w:pStyle w:val="af0"/>
        <w:spacing w:line="360" w:lineRule="auto"/>
        <w:ind w:firstLine="709"/>
        <w:rPr>
          <w:bCs/>
          <w:color w:val="auto"/>
          <w:sz w:val="28"/>
          <w:szCs w:val="28"/>
        </w:rPr>
      </w:pPr>
      <w:r w:rsidRPr="0030619D">
        <w:rPr>
          <w:b/>
          <w:bCs/>
          <w:color w:val="auto"/>
          <w:sz w:val="28"/>
          <w:szCs w:val="28"/>
        </w:rPr>
        <w:t xml:space="preserve">1.5. Режим занятий, срок освоения программы: </w:t>
      </w:r>
      <w:r w:rsidRPr="0030619D">
        <w:rPr>
          <w:bCs/>
          <w:color w:val="auto"/>
          <w:sz w:val="28"/>
          <w:szCs w:val="28"/>
        </w:rPr>
        <w:t>6 часов в день, 1 раз в неделю.</w:t>
      </w:r>
    </w:p>
    <w:p w:rsidR="00F26B9C" w:rsidRPr="0030619D" w:rsidRDefault="00F26B9C" w:rsidP="00F26B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B9C" w:rsidRPr="0030619D" w:rsidRDefault="00F26B9C" w:rsidP="00F26B9C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19D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1" w:name="bookmark3"/>
      <w:r w:rsidRPr="0030619D">
        <w:rPr>
          <w:rFonts w:ascii="Times New Roman" w:hAnsi="Times New Roman" w:cs="Times New Roman"/>
          <w:b/>
          <w:bCs/>
          <w:sz w:val="28"/>
          <w:szCs w:val="28"/>
        </w:rPr>
        <w:t>здел 2. СОДЕРЖАНИЕ ПРОГРАММЫ</w:t>
      </w:r>
    </w:p>
    <w:p w:rsidR="00F26B9C" w:rsidRPr="0030619D" w:rsidRDefault="00F26B9C" w:rsidP="00F26B9C">
      <w:pPr>
        <w:pStyle w:val="ConsPlusNormal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30619D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1"/>
    </w:p>
    <w:tbl>
      <w:tblPr>
        <w:tblW w:w="5022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7"/>
        <w:gridCol w:w="4044"/>
        <w:gridCol w:w="855"/>
        <w:gridCol w:w="1290"/>
        <w:gridCol w:w="1813"/>
        <w:gridCol w:w="1396"/>
      </w:tblGrid>
      <w:tr w:rsidR="00F26B9C" w:rsidRPr="0030619D" w:rsidTr="00B64363">
        <w:trPr>
          <w:trHeight w:val="22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разделов (модулей) и тем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Всего,</w:t>
            </w:r>
          </w:p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F26B9C" w:rsidRPr="0030619D" w:rsidTr="00B64363">
        <w:trPr>
          <w:trHeight w:hRule="exact" w:val="6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B9C" w:rsidRPr="0030619D" w:rsidRDefault="00F26B9C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B9C" w:rsidRPr="0030619D" w:rsidRDefault="00F26B9C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B9C" w:rsidRPr="0030619D" w:rsidRDefault="00F26B9C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9C" w:rsidRPr="0030619D" w:rsidRDefault="00F26B9C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</w:tr>
      <w:tr w:rsidR="00F26B9C" w:rsidRPr="0030619D" w:rsidTr="00B64363">
        <w:trPr>
          <w:trHeight w:hRule="exact" w:val="54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 w:rsidP="0003377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19D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>Базовая часть</w:t>
            </w:r>
            <w:r w:rsidR="00033779" w:rsidRPr="0030619D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26B9C" w:rsidRPr="0030619D" w:rsidTr="00C6347F">
        <w:trPr>
          <w:trHeight w:hRule="exact" w:val="178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30619D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347F" w:rsidRPr="003308C2" w:rsidRDefault="00033779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</w:pPr>
            <w:r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Модуль 1. </w:t>
            </w:r>
            <w:r w:rsidR="007B7442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>С</w:t>
            </w:r>
            <w:r w:rsidR="00C6347F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>овременные подходы к проблеме нарушений письма и чтения у учащихся общеобразовательных организаций</w:t>
            </w:r>
          </w:p>
          <w:p w:rsidR="002B52B5" w:rsidRPr="003308C2" w:rsidRDefault="00C6347F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Cs/>
                <w:color w:val="auto"/>
                <w:sz w:val="28"/>
                <w:szCs w:val="28"/>
              </w:rPr>
            </w:pPr>
            <w:r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 </w:t>
            </w:r>
          </w:p>
          <w:p w:rsidR="00F26B9C" w:rsidRPr="003308C2" w:rsidRDefault="00F26B9C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B9C" w:rsidRPr="0030619D" w:rsidRDefault="007E47F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Входное тестирование (текущий контроль)</w:t>
            </w:r>
          </w:p>
        </w:tc>
      </w:tr>
      <w:tr w:rsidR="00F26B9C" w:rsidRPr="0030619D" w:rsidTr="003F1C8B">
        <w:trPr>
          <w:trHeight w:hRule="exact" w:val="169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1.1</w:t>
            </w:r>
            <w:r w:rsidR="00713D9C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1C8B" w:rsidRPr="003308C2" w:rsidRDefault="00C6347F" w:rsidP="003F1C8B">
            <w:pPr>
              <w:jc w:val="left"/>
              <w:rPr>
                <w:rFonts w:ascii="Times New Roman" w:hAnsi="Times New Roman" w:cs="Times New Roman"/>
              </w:rPr>
            </w:pPr>
            <w:r w:rsidRPr="003F1C8B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психофизиологических основах устной и письменной речи.</w:t>
            </w:r>
            <w:r w:rsidR="003F1C8B" w:rsidRPr="003F1C8B">
              <w:rPr>
                <w:rFonts w:ascii="Times New Roman" w:hAnsi="Times New Roman" w:cs="Times New Roman"/>
                <w:sz w:val="28"/>
                <w:szCs w:val="28"/>
              </w:rPr>
              <w:t xml:space="preserve"> Онтогенез речевой деятельности</w:t>
            </w:r>
            <w:r w:rsidR="003F1C8B" w:rsidRPr="003308C2">
              <w:rPr>
                <w:rFonts w:ascii="Times New Roman" w:hAnsi="Times New Roman" w:cs="Times New Roman"/>
                <w:sz w:val="28"/>
                <w:szCs w:val="28"/>
              </w:rPr>
              <w:t>: норма и патология</w:t>
            </w:r>
          </w:p>
          <w:p w:rsidR="00C6347F" w:rsidRPr="003308C2" w:rsidRDefault="00C6347F" w:rsidP="003308C2">
            <w:pPr>
              <w:pStyle w:val="29"/>
              <w:spacing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</w:p>
          <w:p w:rsidR="00F26B9C" w:rsidRPr="003308C2" w:rsidRDefault="00F26B9C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308C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26B9C" w:rsidRPr="0030619D" w:rsidTr="003F1C8B">
        <w:trPr>
          <w:trHeight w:hRule="exact" w:val="98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6B9C" w:rsidRPr="0030619D" w:rsidRDefault="00C6347F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</w:t>
            </w:r>
            <w:r w:rsidR="003F1C8B">
              <w:rPr>
                <w:rStyle w:val="Bodytext11pt"/>
                <w:rFonts w:cs="Times New Roman"/>
                <w:color w:val="auto"/>
                <w:sz w:val="24"/>
                <w:szCs w:val="24"/>
              </w:rPr>
              <w:t>2</w:t>
            </w:r>
            <w:r w:rsidR="00713D9C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308C2" w:rsidRDefault="002B52B5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8C2">
              <w:rPr>
                <w:rStyle w:val="Bodytext11pt"/>
                <w:rFonts w:cs="Times New Roman"/>
                <w:color w:val="auto"/>
                <w:sz w:val="28"/>
                <w:szCs w:val="28"/>
              </w:rPr>
              <w:t>Нормативно-правовая база, определяющая работу логопеда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308C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308C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715BC6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C" w:rsidRPr="0030619D" w:rsidRDefault="00F26B9C" w:rsidP="00DA394D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6347F" w:rsidRPr="0030619D" w:rsidTr="003F1C8B">
        <w:trPr>
          <w:trHeight w:hRule="exact" w:val="171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347F" w:rsidRPr="0030619D" w:rsidRDefault="003F1C8B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1.3</w:t>
            </w:r>
            <w:r w:rsidR="00C6347F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347F" w:rsidRPr="003308C2" w:rsidRDefault="00C6347F" w:rsidP="003308C2">
            <w:pPr>
              <w:pStyle w:val="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письма и чтения. Дисграфия и дислексия. Биологический</w:t>
            </w:r>
            <w:r w:rsidR="00020C2F"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социальный</w:t>
            </w: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  <w:r w:rsidR="00020C2F" w:rsidRPr="003308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изучения. </w:t>
            </w:r>
          </w:p>
          <w:p w:rsidR="00C6347F" w:rsidRPr="003308C2" w:rsidRDefault="00C6347F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347F" w:rsidRDefault="003308C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347F" w:rsidRDefault="003F1C8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47F" w:rsidRDefault="00C6347F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F" w:rsidRPr="0030619D" w:rsidRDefault="00C6347F" w:rsidP="00DA394D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26B9C" w:rsidRPr="0030619D" w:rsidTr="00C6347F">
        <w:trPr>
          <w:trHeight w:hRule="exact" w:val="98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308C2" w:rsidRDefault="00F26B9C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08C2">
              <w:rPr>
                <w:rStyle w:val="Bodytext11pt2"/>
                <w:rFonts w:cs="Times New Roman"/>
                <w:b w:val="0"/>
                <w:bCs/>
                <w:i/>
                <w:color w:val="auto"/>
                <w:sz w:val="28"/>
                <w:szCs w:val="28"/>
              </w:rPr>
              <w:t>Профильная часть (предметно-методическая)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26B9C" w:rsidRPr="0030619D" w:rsidTr="003F1C8B">
        <w:trPr>
          <w:trHeight w:hRule="exact" w:val="212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F26B9C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30619D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308C2" w:rsidRDefault="00033779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Cs/>
                <w:color w:val="auto"/>
                <w:sz w:val="28"/>
                <w:szCs w:val="28"/>
              </w:rPr>
            </w:pPr>
            <w:r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Модуль 2. </w:t>
            </w:r>
            <w:r w:rsidR="001117F1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>Современные технологии логопедической работы по выявлению</w:t>
            </w:r>
            <w:r w:rsidR="00C6347F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>, профилактике</w:t>
            </w:r>
            <w:r w:rsidR="001117F1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 и преодолению </w:t>
            </w:r>
            <w:r w:rsidR="00C6347F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специфических </w:t>
            </w:r>
            <w:r w:rsidR="001117F1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 xml:space="preserve">нарушений </w:t>
            </w:r>
            <w:r w:rsidR="00C6347F" w:rsidRPr="003308C2">
              <w:rPr>
                <w:rStyle w:val="Bodytext11pt2"/>
                <w:rFonts w:cs="Times New Roman"/>
                <w:bCs/>
                <w:i/>
                <w:color w:val="auto"/>
                <w:sz w:val="28"/>
                <w:szCs w:val="28"/>
              </w:rPr>
              <w:t>письма и чтения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B9C" w:rsidRPr="0030619D" w:rsidRDefault="003F1C8B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9C" w:rsidRPr="0030619D" w:rsidRDefault="00F26B9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20C2F" w:rsidRPr="0030619D" w:rsidTr="00C6347F">
        <w:trPr>
          <w:trHeight w:hRule="exact" w:val="183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Pr="003308C2" w:rsidRDefault="003308C2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Pr="003308C2" w:rsidRDefault="00020C2F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>Когнитивно-коммуникативный подход к анализу, коррекции и развитию устной и письменной речи учащихся</w:t>
            </w:r>
          </w:p>
          <w:p w:rsidR="00020C2F" w:rsidRPr="003308C2" w:rsidRDefault="00020C2F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Default="003308C2">
            <w:pPr>
              <w:widowContro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Default="003308C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2F" w:rsidRDefault="003308C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C2F" w:rsidRPr="0030619D" w:rsidRDefault="00020C2F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491E" w:rsidRPr="0030619D" w:rsidTr="00020C2F">
        <w:trPr>
          <w:trHeight w:hRule="exact" w:val="2274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2DDE" w:rsidRDefault="00482DDE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482DDE" w:rsidRDefault="00482DDE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482DDE" w:rsidRDefault="00482DDE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482DDE" w:rsidRDefault="00482DDE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D1491E" w:rsidRPr="00C503B6" w:rsidRDefault="003308C2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491E" w:rsidRPr="003308C2" w:rsidRDefault="00020C2F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>Профилактика специфических нарушений письма и чтения у учащихся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491E" w:rsidRPr="0030619D" w:rsidRDefault="00B057D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491E" w:rsidRPr="0030619D" w:rsidRDefault="00B057D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1E" w:rsidRPr="0030619D" w:rsidRDefault="00B057D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1E" w:rsidRPr="0030619D" w:rsidRDefault="00D1491E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30619D" w:rsidTr="00020C2F">
        <w:trPr>
          <w:trHeight w:hRule="exact" w:val="127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13D9C" w:rsidRPr="0030619D" w:rsidRDefault="00713D9C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color w:val="auto"/>
                <w:sz w:val="24"/>
                <w:szCs w:val="24"/>
              </w:rPr>
              <w:lastRenderedPageBreak/>
              <w:t>2.</w:t>
            </w:r>
            <w:r w:rsidR="003308C2">
              <w:rPr>
                <w:rStyle w:val="Bodytext11pt"/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1C8B" w:rsidRDefault="00020C2F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подход к комплексной диагностике нарушений устной и письменной речи учащихся </w:t>
            </w:r>
          </w:p>
          <w:p w:rsidR="00020C2F" w:rsidRPr="003308C2" w:rsidRDefault="00020C2F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  <w:p w:rsidR="00713D9C" w:rsidRPr="003308C2" w:rsidRDefault="00713D9C" w:rsidP="003308C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30619D" w:rsidTr="003F1C8B">
        <w:trPr>
          <w:trHeight w:hRule="exact" w:val="164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13D9C" w:rsidRPr="0030619D" w:rsidRDefault="00713D9C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</w:t>
            </w:r>
            <w:r w:rsidR="003308C2">
              <w:rPr>
                <w:rStyle w:val="Bodytext11pt"/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Pr="003308C2" w:rsidRDefault="00020C2F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работа 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>с учащимися с</w:t>
            </w: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 речевой патологией, осваивающими программу начального общего образования</w:t>
            </w:r>
          </w:p>
          <w:p w:rsidR="00713D9C" w:rsidRPr="003308C2" w:rsidRDefault="00713D9C" w:rsidP="003308C2">
            <w:pPr>
              <w:jc w:val="left"/>
              <w:rPr>
                <w:rStyle w:val="Bodytext11pt2"/>
                <w:rFonts w:eastAsia="Calibri" w:cs="Times New Roman"/>
                <w:b w:val="0"/>
                <w:bCs/>
                <w:color w:val="auto"/>
                <w:sz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308C2" w:rsidRPr="0030619D" w:rsidTr="00020C2F">
        <w:trPr>
          <w:trHeight w:hRule="exact" w:val="127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08C2" w:rsidRPr="0030619D" w:rsidRDefault="003F1C8B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308C2" w:rsidRDefault="003308C2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08C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читательских компетенций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C2" w:rsidRPr="0030619D" w:rsidRDefault="003308C2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308C2" w:rsidRPr="0030619D" w:rsidTr="00020C2F">
        <w:trPr>
          <w:trHeight w:hRule="exact" w:val="127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08C2" w:rsidRPr="0030619D" w:rsidRDefault="003F1C8B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308C2" w:rsidRDefault="003308C2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к овладению 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письменной речью </w:t>
            </w:r>
          </w:p>
          <w:p w:rsidR="003308C2" w:rsidRPr="003308C2" w:rsidRDefault="003308C2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C2" w:rsidRPr="0030619D" w:rsidRDefault="003308C2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30619D" w:rsidTr="003308C2">
        <w:trPr>
          <w:trHeight w:hRule="exact" w:val="177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13D9C" w:rsidRPr="0030619D" w:rsidRDefault="003F1C8B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  <w:t>2.7</w:t>
            </w:r>
            <w:r w:rsidR="00713D9C"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0C2F" w:rsidRPr="003308C2" w:rsidRDefault="00020C2F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логопедические технологии коррекционной работы на уровне </w:t>
            </w:r>
            <w:r w:rsidR="003308C2" w:rsidRPr="003308C2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</w:t>
            </w: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3308C2" w:rsidRPr="003308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3D9C" w:rsidRPr="003308C2" w:rsidRDefault="00713D9C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308C2" w:rsidRPr="0030619D" w:rsidTr="003308C2">
        <w:trPr>
          <w:trHeight w:hRule="exact" w:val="177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08C2" w:rsidRDefault="003F1C8B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308C2" w:rsidRDefault="003308C2" w:rsidP="003308C2">
            <w:pPr>
              <w:jc w:val="left"/>
              <w:rPr>
                <w:rFonts w:ascii="Times New Roman" w:hAnsi="Times New Roman" w:cs="Times New Roman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урочной и внеурочной деятельности в коррекции речевых нарушений учащихся </w:t>
            </w:r>
          </w:p>
          <w:p w:rsidR="003308C2" w:rsidRPr="003308C2" w:rsidRDefault="003308C2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8C2" w:rsidRPr="0030619D" w:rsidRDefault="003308C2" w:rsidP="00EE165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C2" w:rsidRPr="0030619D" w:rsidRDefault="003308C2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30619D" w:rsidTr="003308C2">
        <w:trPr>
          <w:trHeight w:hRule="exact" w:val="240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13D9C" w:rsidRPr="0030619D" w:rsidRDefault="003F1C8B" w:rsidP="00EE165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  <w:t>2.9</w:t>
            </w:r>
            <w:r w:rsidR="00713D9C"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308C2" w:rsidRDefault="003308C2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8C2">
              <w:rPr>
                <w:rFonts w:ascii="Times New Roman" w:hAnsi="Times New Roman" w:cs="Times New Roman"/>
                <w:sz w:val="28"/>
                <w:szCs w:val="28"/>
              </w:rPr>
              <w:t>Взаимодействие всех участников образовательного процесса в процессе преодоления речевых нарушений учащихся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129" w:rsidRDefault="00E51129" w:rsidP="003308C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3308C2" w:rsidRPr="0030619D" w:rsidRDefault="003308C2" w:rsidP="003308C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0619D">
              <w:rPr>
                <w:rFonts w:ascii="Times New Roman" w:hAnsi="Times New Roman" w:cs="Times New Roman"/>
                <w:color w:val="auto"/>
              </w:rPr>
              <w:t>Выходное тестирование (текущий контроль)</w:t>
            </w:r>
          </w:p>
          <w:p w:rsidR="00713D9C" w:rsidRPr="0030619D" w:rsidRDefault="00713D9C" w:rsidP="00EE165C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30619D" w:rsidTr="00715BC6">
        <w:trPr>
          <w:trHeight w:hRule="exact" w:val="91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D9C" w:rsidRPr="0030619D" w:rsidRDefault="00713D9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308C2" w:rsidRDefault="00713D9C" w:rsidP="003308C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3308C2">
              <w:rPr>
                <w:rStyle w:val="Bodytext11pt"/>
                <w:rFonts w:cs="Times New Roman"/>
                <w:b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b/>
                <w:color w:val="auto"/>
              </w:rPr>
              <w:t>Зачет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(защита проекта)</w:t>
            </w:r>
          </w:p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13D9C" w:rsidRPr="0030619D" w:rsidTr="00B64363">
        <w:trPr>
          <w:trHeight w:hRule="exact" w:val="63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D9C" w:rsidRPr="0030619D" w:rsidRDefault="00713D9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D9C" w:rsidRPr="0030619D" w:rsidRDefault="00713D9C">
            <w:pPr>
              <w:pStyle w:val="5"/>
              <w:shd w:val="clear" w:color="auto" w:fill="auto"/>
              <w:spacing w:after="0" w:line="240" w:lineRule="auto"/>
              <w:ind w:right="244"/>
              <w:jc w:val="right"/>
              <w:rPr>
                <w:rStyle w:val="Bodytext11pt"/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30619D">
              <w:rPr>
                <w:rStyle w:val="Bodytext11pt"/>
                <w:rFonts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  <w:r w:rsidR="003F1C8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D9C" w:rsidRPr="0030619D" w:rsidRDefault="00713D9C" w:rsidP="00715BC6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0619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4289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713D9C" w:rsidRPr="0030619D" w:rsidRDefault="00713D9C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26B9C" w:rsidRPr="0030619D" w:rsidRDefault="00F26B9C" w:rsidP="00F26B9C">
      <w:pPr>
        <w:pStyle w:val="5"/>
        <w:shd w:val="clear" w:color="auto" w:fill="auto"/>
        <w:spacing w:before="120" w:after="120" w:line="240" w:lineRule="auto"/>
        <w:rPr>
          <w:rStyle w:val="BodytextBold"/>
          <w:bCs/>
          <w:color w:val="auto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462"/>
        <w:gridCol w:w="2268"/>
        <w:gridCol w:w="2022"/>
      </w:tblGrid>
      <w:tr w:rsidR="00F26B9C" w:rsidRPr="0030619D" w:rsidTr="00F26B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9C" w:rsidRPr="0030619D" w:rsidRDefault="00F26B9C">
            <w:pPr>
              <w:widowControl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9C" w:rsidRPr="0030619D" w:rsidRDefault="00F26B9C">
            <w:pPr>
              <w:widowControl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9C" w:rsidRPr="0030619D" w:rsidRDefault="00F26B9C">
            <w:pPr>
              <w:widowControl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9C" w:rsidRPr="0030619D" w:rsidRDefault="00F26B9C">
            <w:pPr>
              <w:widowControl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F602EC" w:rsidRDefault="00F602EC" w:rsidP="00F26B9C">
      <w:pPr>
        <w:pStyle w:val="5"/>
        <w:shd w:val="clear" w:color="auto" w:fill="auto"/>
        <w:spacing w:before="120" w:after="120" w:line="240" w:lineRule="auto"/>
        <w:ind w:firstLine="709"/>
        <w:jc w:val="left"/>
        <w:rPr>
          <w:rStyle w:val="BodytextBold"/>
          <w:bCs/>
          <w:color w:val="auto"/>
        </w:rPr>
      </w:pPr>
    </w:p>
    <w:p w:rsidR="00F26B9C" w:rsidRPr="0030619D" w:rsidRDefault="00F26B9C" w:rsidP="00F26B9C">
      <w:pPr>
        <w:pStyle w:val="5"/>
        <w:shd w:val="clear" w:color="auto" w:fill="auto"/>
        <w:spacing w:before="120" w:after="12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0619D">
        <w:rPr>
          <w:rStyle w:val="BodytextBold"/>
          <w:bCs/>
          <w:color w:val="auto"/>
        </w:rPr>
        <w:lastRenderedPageBreak/>
        <w:t xml:space="preserve">2.2. </w:t>
      </w:r>
      <w:r w:rsidRPr="0030619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Рабочая программа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2481"/>
        <w:gridCol w:w="733"/>
        <w:gridCol w:w="3555"/>
      </w:tblGrid>
      <w:tr w:rsidR="00F26B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bookmarkStart w:id="2" w:name="bookmark5"/>
            <w:r w:rsidRPr="0015391F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работ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F26B9C" w:rsidRPr="0015391F" w:rsidTr="00F26B9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/>
                <w:color w:val="auto"/>
              </w:rPr>
              <w:t>Раздел 1</w:t>
            </w:r>
            <w:r w:rsidRPr="0015391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5391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Базовая часть</w:t>
            </w:r>
          </w:p>
          <w:p w:rsidR="00424DC5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</w:pPr>
            <w:r w:rsidRPr="0015391F">
              <w:rPr>
                <w:rStyle w:val="Bodytext11pt2"/>
                <w:rFonts w:cs="Times New Roman"/>
                <w:bCs/>
                <w:i/>
                <w:color w:val="auto"/>
                <w:sz w:val="24"/>
                <w:szCs w:val="24"/>
              </w:rPr>
              <w:t xml:space="preserve">Модуль 1. </w:t>
            </w:r>
            <w:r w:rsidR="00424DC5" w:rsidRPr="0015391F">
              <w:rPr>
                <w:rStyle w:val="Bodytext11pt2"/>
                <w:rFonts w:cs="Times New Roman"/>
                <w:bCs/>
                <w:i/>
                <w:sz w:val="24"/>
                <w:szCs w:val="24"/>
              </w:rPr>
              <w:t xml:space="preserve"> Современные подходы к проблеме нарушений письма и чтения у учащихся общеобразовательных организаций</w:t>
            </w:r>
          </w:p>
          <w:p w:rsidR="00F26B9C" w:rsidRPr="0015391F" w:rsidRDefault="00F26B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3D9C" w:rsidRPr="0015391F" w:rsidTr="00F96ED5">
        <w:trPr>
          <w:trHeight w:val="354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424DC5" w:rsidRPr="0015391F" w:rsidRDefault="00424DC5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Современные представления о психофизиологических основах устной и письменной речи. Онтогенез речевой деятельности: норма и патология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C" w:rsidRPr="0015391F" w:rsidRDefault="00713D9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i/>
                <w:iCs/>
                <w:color w:val="auto"/>
              </w:rPr>
              <w:t>Вид учебного занятия, учебных работ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C" w:rsidRPr="0015391F" w:rsidRDefault="00713D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713D9C" w:rsidRPr="0015391F" w:rsidTr="00F96ED5">
        <w:trPr>
          <w:trHeight w:val="1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C" w:rsidRPr="0015391F" w:rsidRDefault="00713D9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 xml:space="preserve">Лекция, 4 часа </w:t>
            </w:r>
          </w:p>
          <w:p w:rsidR="006E2C00" w:rsidRPr="0015391F" w:rsidRDefault="006E2C00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6E2C00" w:rsidRPr="0015391F" w:rsidRDefault="006E2C00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0" w:rsidRPr="0015391F" w:rsidRDefault="00D023C0" w:rsidP="00D854C1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color w:val="auto"/>
              </w:rPr>
            </w:pPr>
            <w:r w:rsidRPr="0015391F">
              <w:rPr>
                <w:rFonts w:ascii="Times New Roman" w:hAnsi="Times New Roman" w:cs="Times New Roman"/>
                <w:i w:val="0"/>
                <w:color w:val="auto"/>
              </w:rPr>
              <w:t>Цель и задачи курса. Основные умения и навыки, которые предполагается сформировать в процессе изучения курса. Логика построения курса.</w:t>
            </w:r>
          </w:p>
          <w:p w:rsidR="00D023C0" w:rsidRPr="0015391F" w:rsidRDefault="00D023C0" w:rsidP="00D854C1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Терминологический аппарат: </w:t>
            </w:r>
            <w:r w:rsidRPr="0015391F">
              <w:rPr>
                <w:rFonts w:ascii="Times New Roman" w:hAnsi="Times New Roman" w:cs="Times New Roman"/>
                <w:color w:val="auto"/>
              </w:rPr>
              <w:t>«структура нарушения», «индивидуальная образовательная траектория»</w:t>
            </w:r>
            <w:r w:rsidR="001E7D7F" w:rsidRPr="0015391F">
              <w:rPr>
                <w:rFonts w:ascii="Times New Roman" w:hAnsi="Times New Roman" w:cs="Times New Roman"/>
                <w:color w:val="auto"/>
              </w:rPr>
              <w:t xml:space="preserve">, «речевые нарушения», «механизмы речи», «механизмы речевых нарушений», «современные логопедические технологии диагностики и коррекции» </w:t>
            </w:r>
            <w:r w:rsidRPr="0015391F">
              <w:rPr>
                <w:rFonts w:ascii="Times New Roman" w:hAnsi="Times New Roman" w:cs="Times New Roman"/>
              </w:rPr>
              <w:t>и др.</w:t>
            </w:r>
          </w:p>
          <w:p w:rsidR="006377A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Онтогенез письма и чтения: норма и патология. </w:t>
            </w:r>
            <w:r w:rsidR="003A6B49" w:rsidRPr="0015391F">
              <w:rPr>
                <w:rFonts w:ascii="Times New Roman" w:hAnsi="Times New Roman" w:cs="Times New Roman"/>
              </w:rPr>
              <w:t xml:space="preserve">Процесс </w:t>
            </w:r>
            <w:r w:rsidRPr="0015391F">
              <w:rPr>
                <w:rFonts w:ascii="Times New Roman" w:hAnsi="Times New Roman" w:cs="Times New Roman"/>
              </w:rPr>
              <w:t xml:space="preserve">чтения и письма. </w:t>
            </w:r>
            <w:r w:rsidR="003A6B49" w:rsidRPr="0015391F">
              <w:rPr>
                <w:rFonts w:ascii="Times New Roman" w:hAnsi="Times New Roman" w:cs="Times New Roman"/>
              </w:rPr>
              <w:t xml:space="preserve">Современные подходы к классификации </w:t>
            </w:r>
            <w:r w:rsidRPr="0015391F">
              <w:rPr>
                <w:rFonts w:ascii="Times New Roman" w:hAnsi="Times New Roman" w:cs="Times New Roman"/>
              </w:rPr>
              <w:t>специфических нарушений письма и чтения.</w:t>
            </w:r>
          </w:p>
          <w:p w:rsidR="003A6B49" w:rsidRPr="0015391F" w:rsidRDefault="003A6B49" w:rsidP="0015391F">
            <w:pPr>
              <w:ind w:firstLine="540"/>
              <w:jc w:val="left"/>
              <w:rPr>
                <w:rFonts w:ascii="Times New Roman" w:hAnsi="Times New Roman" w:cs="Times New Roman"/>
              </w:rPr>
            </w:pPr>
          </w:p>
          <w:p w:rsidR="00713D9C" w:rsidRPr="0015391F" w:rsidRDefault="00713D9C" w:rsidP="0015391F">
            <w:pPr>
              <w:pStyle w:val="af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713D9C" w:rsidRPr="0015391F" w:rsidRDefault="00424DC5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F">
              <w:rPr>
                <w:rStyle w:val="Bodytext11pt"/>
                <w:rFonts w:cs="Times New Roman"/>
                <w:sz w:val="24"/>
                <w:szCs w:val="24"/>
              </w:rPr>
              <w:t>Нормативно-правовая база, определяющая работу логопеда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0" w:rsidRPr="0015391F" w:rsidRDefault="006E56B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Лекция, 6 </w:t>
            </w:r>
            <w:r w:rsidR="006E2C00" w:rsidRPr="0015391F">
              <w:rPr>
                <w:rFonts w:ascii="Times New Roman" w:hAnsi="Times New Roman" w:cs="Times New Roman"/>
                <w:color w:val="auto"/>
              </w:rPr>
              <w:t xml:space="preserve">часов </w:t>
            </w:r>
          </w:p>
          <w:p w:rsidR="006E2C00" w:rsidRPr="0015391F" w:rsidRDefault="006E2C00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713D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C" w:rsidRPr="0015391F" w:rsidRDefault="001E7D7F" w:rsidP="0015391F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 в области образования, реализующие принцип равных прав на образование для лиц с ограниченными возможностями здоровья; нормативно-правовая документация, определяющая работу логопеда </w:t>
            </w:r>
            <w:r w:rsidR="006377AC" w:rsidRPr="0015391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организации.</w:t>
            </w: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9C" w:rsidRPr="0015391F" w:rsidRDefault="001E7D7F" w:rsidP="0015391F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</w:t>
            </w:r>
            <w:r w:rsidR="006377AC" w:rsidRPr="0015391F">
              <w:rPr>
                <w:rFonts w:ascii="Times New Roman" w:hAnsi="Times New Roman" w:cs="Times New Roman"/>
                <w:sz w:val="24"/>
                <w:szCs w:val="24"/>
              </w:rPr>
              <w:t>документация учителя-логопеда О</w:t>
            </w: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24DC5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C5" w:rsidRPr="0015391F" w:rsidRDefault="00424DC5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1.3 Механизмы формирования письма и чтения. Дисграфия и дислексия. Биологический и социальный аспекты изучения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0" w:rsidRPr="0015391F" w:rsidRDefault="006E2C00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 xml:space="preserve">Лекция, 6 часов </w:t>
            </w:r>
          </w:p>
          <w:p w:rsidR="006E2C00" w:rsidRPr="0015391F" w:rsidRDefault="006E2C00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424DC5" w:rsidRPr="0015391F" w:rsidRDefault="00424DC5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D" w:rsidRPr="0015391F" w:rsidRDefault="00D5768D" w:rsidP="00D854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391F">
              <w:rPr>
                <w:rFonts w:ascii="Times New Roman" w:hAnsi="Times New Roman" w:cs="Times New Roman"/>
              </w:rPr>
              <w:t xml:space="preserve">Мозговая организация письма и чтения. Учение А.Р. Лурии о трех функциональных блоках мозга. Функциональные системы письма и чтения. </w:t>
            </w:r>
          </w:p>
          <w:p w:rsidR="005E2134" w:rsidRPr="0015391F" w:rsidRDefault="00D5768D" w:rsidP="0015391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</w:rPr>
            </w:pPr>
            <w:r w:rsidRPr="0015391F">
              <w:rPr>
                <w:rFonts w:ascii="Times New Roman" w:hAnsi="Times New Roman" w:cs="Times New Roman"/>
              </w:rPr>
              <w:t xml:space="preserve">Функциональный базис письма и чтения. Психологический состав </w:t>
            </w:r>
            <w:r w:rsidR="00D854C1" w:rsidRPr="0015391F">
              <w:rPr>
                <w:rFonts w:ascii="Times New Roman" w:hAnsi="Times New Roman" w:cs="Times New Roman"/>
              </w:rPr>
              <w:t>письма</w:t>
            </w:r>
            <w:r w:rsidRPr="0015391F">
              <w:rPr>
                <w:rFonts w:ascii="Times New Roman" w:hAnsi="Times New Roman" w:cs="Times New Roman"/>
              </w:rPr>
              <w:t xml:space="preserve"> и чтения. Речевые и зрительные операции. Роль наследственных факторов в возникновении дисграфии и </w:t>
            </w:r>
            <w:r w:rsidRPr="0015391F">
              <w:rPr>
                <w:rFonts w:ascii="Times New Roman" w:hAnsi="Times New Roman" w:cs="Times New Roman"/>
              </w:rPr>
              <w:lastRenderedPageBreak/>
              <w:t xml:space="preserve">дислексии. Теория мозжечкового дефицита в происхождении нарушений письма и чтении. Теория </w:t>
            </w:r>
            <w:r w:rsidRPr="00D854C1">
              <w:rPr>
                <w:rFonts w:ascii="Times New Roman" w:hAnsi="Times New Roman" w:cs="Times New Roman"/>
              </w:rPr>
              <w:t>магноцеллюлярного дефицита при дисграфии и дислексии.</w:t>
            </w:r>
            <w:r w:rsidRPr="00D854C1">
              <w:rPr>
                <w:rFonts w:ascii="Times New Roman" w:hAnsi="Times New Roman" w:cs="Times New Roman"/>
                <w:b/>
              </w:rPr>
              <w:t xml:space="preserve"> </w:t>
            </w:r>
            <w:r w:rsidR="005E2134" w:rsidRPr="00D854C1">
              <w:rPr>
                <w:rFonts w:ascii="Times New Roman" w:hAnsi="Times New Roman" w:cs="Times New Roman"/>
              </w:rPr>
              <w:t>Структура интеллекта и когнитивный стиль как факторы успешности/неуспешности в овладении письмом и чтением</w:t>
            </w:r>
            <w:r w:rsidR="005E2134" w:rsidRPr="0015391F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24DC5" w:rsidRPr="0015391F" w:rsidRDefault="00424DC5" w:rsidP="0015391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26B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C" w:rsidRPr="0015391F" w:rsidRDefault="00F26B9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C" w:rsidRPr="0015391F" w:rsidRDefault="00F26B9C" w:rsidP="0015391F">
            <w:pPr>
              <w:pStyle w:val="af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9C" w:rsidRPr="0015391F" w:rsidTr="00F26B9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Bodytext11pt2"/>
                <w:rFonts w:eastAsia="Times New Roman" w:cs="Times New Roman"/>
                <w:bCs/>
                <w:color w:val="auto"/>
                <w:sz w:val="24"/>
              </w:rPr>
            </w:pPr>
            <w:r w:rsidRPr="0015391F">
              <w:rPr>
                <w:rFonts w:ascii="Times New Roman" w:hAnsi="Times New Roman" w:cs="Times New Roman"/>
                <w:b/>
                <w:color w:val="auto"/>
              </w:rPr>
              <w:t>Раздел 2.</w:t>
            </w:r>
            <w:r w:rsidRPr="0015391F">
              <w:rPr>
                <w:rStyle w:val="Bodytext11pt2"/>
                <w:rFonts w:cs="Times New Roman"/>
                <w:bCs/>
                <w:i/>
                <w:iCs/>
                <w:color w:val="auto"/>
                <w:sz w:val="24"/>
              </w:rPr>
              <w:t>Профильная часть (предметно-методическая</w:t>
            </w:r>
            <w:r w:rsidRPr="0015391F">
              <w:rPr>
                <w:rStyle w:val="Bodytext11pt2"/>
                <w:rFonts w:cs="Times New Roman"/>
                <w:bCs/>
                <w:color w:val="auto"/>
                <w:sz w:val="24"/>
              </w:rPr>
              <w:t>)</w:t>
            </w:r>
          </w:p>
          <w:p w:rsidR="00F26B9C" w:rsidRPr="0015391F" w:rsidRDefault="006377AC" w:rsidP="003C45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5391F">
              <w:rPr>
                <w:rStyle w:val="Bodytext11pt2"/>
                <w:rFonts w:cs="Times New Roman"/>
                <w:bCs/>
                <w:i/>
                <w:color w:val="auto"/>
                <w:sz w:val="24"/>
              </w:rPr>
              <w:t xml:space="preserve">Модуль 2. Современные технологии логопедической работы по выявлению, профилактике и преодолению специфических нарушений письма и чтения </w:t>
            </w:r>
          </w:p>
        </w:tc>
      </w:tr>
      <w:tr w:rsidR="00F26B9C" w:rsidRPr="0015391F" w:rsidTr="00F26B9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9C" w:rsidRPr="0015391F" w:rsidRDefault="00F26B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3A6B49" w:rsidRPr="0015391F" w:rsidTr="00F96ED5">
        <w:trPr>
          <w:trHeight w:val="30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9" w:rsidRPr="0015391F" w:rsidRDefault="003A6B49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49" w:rsidRPr="0015391F" w:rsidRDefault="003A6B49" w:rsidP="0015391F">
            <w:pPr>
              <w:widowControl w:val="0"/>
              <w:jc w:val="lef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5391F">
              <w:rPr>
                <w:rFonts w:ascii="Times New Roman" w:hAnsi="Times New Roman" w:cs="Times New Roman"/>
                <w:i/>
                <w:iCs/>
                <w:color w:val="auto"/>
              </w:rPr>
              <w:t>Вид учебного занятия, учебных работ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9" w:rsidRPr="0015391F" w:rsidRDefault="003A6B49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3A6B49" w:rsidRPr="0015391F" w:rsidTr="00F96ED5">
        <w:trPr>
          <w:trHeight w:val="351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9" w:rsidRPr="0015391F" w:rsidRDefault="003A6B49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6377A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Когнитивно-коммуникативный подход к анализу, коррекции и развитию устной и письменной речи учащихся</w:t>
            </w:r>
          </w:p>
          <w:p w:rsidR="003A6B49" w:rsidRPr="0015391F" w:rsidRDefault="003A6B49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49" w:rsidRPr="0015391F" w:rsidRDefault="003A6B49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3A6B49" w:rsidRPr="0015391F" w:rsidRDefault="003A6B49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3A6B49" w:rsidRPr="0015391F" w:rsidRDefault="003A6B49" w:rsidP="0015391F">
            <w:pPr>
              <w:widowControl w:val="0"/>
              <w:jc w:val="lef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E" w:rsidRPr="0015391F" w:rsidRDefault="008A7615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Понятия «знание», «умение», «навык», «компетенция», «компетентность». Компетентностный подход к изучению нарушений письма и чтения. </w:t>
            </w:r>
            <w:r w:rsidR="00446C5E" w:rsidRPr="0015391F">
              <w:rPr>
                <w:rFonts w:ascii="Times New Roman" w:hAnsi="Times New Roman" w:cs="Times New Roman"/>
              </w:rPr>
              <w:t>Когнитивно-коммуникативный подход к анализу, коррекции и развитию устной и письменной речи учащихся</w:t>
            </w:r>
            <w:r w:rsidR="00345C32" w:rsidRPr="0015391F">
              <w:rPr>
                <w:rFonts w:ascii="Times New Roman" w:hAnsi="Times New Roman" w:cs="Times New Roman"/>
              </w:rPr>
              <w:t>.</w:t>
            </w:r>
          </w:p>
          <w:p w:rsidR="00E555C0" w:rsidRPr="0015391F" w:rsidRDefault="00E555C0" w:rsidP="0015391F">
            <w:pPr>
              <w:widowControl w:val="0"/>
              <w:autoSpaceDE w:val="0"/>
              <w:autoSpaceDN w:val="0"/>
              <w:adjustRightInd w:val="0"/>
              <w:ind w:firstLine="459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37035F" w:rsidRPr="0015391F" w:rsidTr="00F96ED5">
        <w:trPr>
          <w:trHeight w:val="401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F" w:rsidRPr="0015391F" w:rsidRDefault="0037035F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37035F" w:rsidRPr="0015391F" w:rsidRDefault="006377A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Профилактика специфических нарушений письма и чтения у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37035F" w:rsidRPr="0015391F" w:rsidRDefault="00167D8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6" w:rsidRPr="0015391F" w:rsidRDefault="00E94876" w:rsidP="003C458D">
            <w:pPr>
              <w:pStyle w:val="3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Система логопедической работы, направленной на преодоление речевых нарушений и пропедевтику навыков письма и чтения.</w:t>
            </w:r>
          </w:p>
          <w:p w:rsidR="00E94876" w:rsidRPr="0015391F" w:rsidRDefault="00E94876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Фонематическое восприятие, звуковой анализ и синтез, слоговая структура слова, речеслуховая память – основные компоненты речевой готовности к обучению грамоте. Зрительный анализ и синтез, направление зрительного слежения, зрительная работоспособность и внимание, зрительно-пространственные представления – неречевые предпосылки письма и чтения. </w:t>
            </w:r>
          </w:p>
          <w:p w:rsidR="00D854C1" w:rsidRDefault="00E94876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Нейропсихологические методы в формировании внимания, памяти, восприятия у дошкольников с нарушениями речи.</w:t>
            </w:r>
            <w:r w:rsidR="00D854C1" w:rsidRPr="0015391F">
              <w:rPr>
                <w:rFonts w:ascii="Times New Roman" w:hAnsi="Times New Roman" w:cs="Times New Roman"/>
              </w:rPr>
              <w:t xml:space="preserve"> </w:t>
            </w:r>
          </w:p>
          <w:p w:rsidR="00E94876" w:rsidRPr="0015391F" w:rsidRDefault="00D854C1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Раннее выявление предрасположенности к дисграфии и дислексии.</w:t>
            </w:r>
          </w:p>
          <w:p w:rsidR="0037035F" w:rsidRPr="0015391F" w:rsidRDefault="0037035F" w:rsidP="0015391F">
            <w:pPr>
              <w:ind w:firstLine="426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</w:p>
          <w:p w:rsidR="006377A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Системный подход к комплексной диагностике нарушений устной и письменной речи учащихся 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4" w:rsidRPr="0015391F" w:rsidRDefault="00735AB4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Анализ современных методик выявления нарушений письма и чтения у младших школьников.</w:t>
            </w:r>
          </w:p>
          <w:p w:rsidR="00735AB4" w:rsidRPr="0015391F" w:rsidRDefault="00735AB4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Клинико-психологический, психолого-педагогический, нейропсихологический и лингвистический подходы к изучению специфических нарушений письма и чтения у детей младшего школьного возраста.</w:t>
            </w:r>
          </w:p>
          <w:p w:rsidR="00735AB4" w:rsidRPr="0015391F" w:rsidRDefault="00735AB4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>Обследование компонентов функциональной системы письма и чтения: устной речи (фонетико-фонематической, лексико-грамматической сторон и связной речи), слухоречевой памяти, невербальных высших психических функций (зрительных и зрительно-пространственных представлений, зрительной памяти, праксиса, серийной организации движений, степени функциональной асимметрии). Методы и приёмы психолого-педагогического обследования.</w:t>
            </w:r>
          </w:p>
          <w:p w:rsidR="00713D9C" w:rsidRPr="0015391F" w:rsidRDefault="00713D9C" w:rsidP="0015391F">
            <w:pPr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6377AC" w:rsidRPr="0015391F" w:rsidRDefault="006377A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с учащимися с речевой патологией, осваивающими программу начального общего образования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4" w:rsidRPr="0015391F" w:rsidRDefault="00735AB4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Методика развития языкового анализа и синтеза, фонематического восприятия, кинестетического анализа, произносительной стороны речи. Формирование грамматического строя речи, словарного запаса, слухоречевой памяти и слухомоторной координации. Развитие и коррекция функций программирования, регуляции и контроля деятельности. Особенности коррекционной работы, направленной на преодоление нарушений письма и </w:t>
            </w:r>
            <w:r w:rsidRPr="0015391F">
              <w:rPr>
                <w:rFonts w:ascii="Times New Roman" w:hAnsi="Times New Roman" w:cs="Times New Roman"/>
              </w:rPr>
              <w:lastRenderedPageBreak/>
              <w:t>чтения, обусловленные лево- и правополушарными гностическими нарушениями. Формирование навыка чтения у детей со зрительным дефицитом. Коррекция и развитие гностических и зрительных моторных функций, развитие зрительной памяти.  Обзор современных методик коррекции нарушений письма и чтения.</w:t>
            </w:r>
          </w:p>
          <w:p w:rsidR="00735AB4" w:rsidRPr="0015391F" w:rsidRDefault="00735AB4" w:rsidP="003C458D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Организация логопедической работы по преодолению нарушений письма и чтения в условиях общеобразовательной школы. </w:t>
            </w:r>
          </w:p>
          <w:p w:rsidR="00713D9C" w:rsidRPr="0015391F" w:rsidRDefault="00713D9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713D9C" w:rsidRPr="0015391F" w:rsidRDefault="006377A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читательских компетенций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C" w:rsidRPr="00D854C1" w:rsidRDefault="003C458D" w:rsidP="00D854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854C1">
              <w:rPr>
                <w:rFonts w:ascii="Times New Roman" w:hAnsi="Times New Roman"/>
                <w:bCs/>
                <w:shd w:val="clear" w:color="auto" w:fill="FFFFFF"/>
              </w:rPr>
              <w:t>Деятельностный подход</w:t>
            </w:r>
            <w:r w:rsidRPr="00D854C1">
              <w:rPr>
                <w:rFonts w:ascii="Times New Roman" w:hAnsi="Times New Roman"/>
              </w:rPr>
              <w:t xml:space="preserve"> к обучению. </w:t>
            </w:r>
            <w:r w:rsidRPr="00D854C1">
              <w:rPr>
                <w:rFonts w:ascii="Times New Roman" w:eastAsia="Times New Roman" w:hAnsi="Times New Roman"/>
              </w:rPr>
              <w:t xml:space="preserve">Взаимосвязь речевых нарушений с лингвистическим, когнитивным и коммуникативным развитием учащихся. Иерархия читательских компетенций. </w:t>
            </w:r>
            <w:r w:rsidR="00F96ED5" w:rsidRPr="00D854C1">
              <w:rPr>
                <w:rFonts w:ascii="Times New Roman" w:hAnsi="Times New Roman" w:cs="Times New Roman"/>
                <w:color w:val="auto"/>
              </w:rPr>
              <w:t xml:space="preserve">Цель, задачи, принципы, методы и приемы логопедической работы  по формированию </w:t>
            </w:r>
            <w:r w:rsidR="00735AB4" w:rsidRPr="00D854C1">
              <w:rPr>
                <w:rFonts w:ascii="Times New Roman" w:hAnsi="Times New Roman" w:cs="Times New Roman"/>
                <w:bCs/>
                <w:color w:val="auto"/>
              </w:rPr>
              <w:t>читательских компетенций</w:t>
            </w:r>
            <w:r w:rsidR="00D854C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6377A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Формирование готовности к овладению самостоятельной письменной речью 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4" w:rsidRPr="0015391F" w:rsidRDefault="00345C32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 xml:space="preserve">Понятие «самостоятельная письменная речь». Письмо и письменная речь. </w:t>
            </w:r>
            <w:r w:rsidR="00F96ED5" w:rsidRPr="0015391F">
              <w:rPr>
                <w:rFonts w:ascii="Times New Roman" w:hAnsi="Times New Roman" w:cs="Times New Roman"/>
                <w:color w:val="auto"/>
              </w:rPr>
              <w:t xml:space="preserve">Цель, задачи, принципы, методы и приемы логопедической работы  по формированию </w:t>
            </w:r>
            <w:r w:rsidR="00735AB4" w:rsidRPr="0015391F">
              <w:rPr>
                <w:rFonts w:ascii="Times New Roman" w:hAnsi="Times New Roman" w:cs="Times New Roman"/>
              </w:rPr>
              <w:t>готовности к овладению самостоятельной письменной речью</w:t>
            </w:r>
            <w:r w:rsidR="00D854C1">
              <w:rPr>
                <w:rFonts w:ascii="Times New Roman" w:hAnsi="Times New Roman" w:cs="Times New Roman"/>
              </w:rPr>
              <w:t>.</w:t>
            </w:r>
            <w:r w:rsidR="00735AB4" w:rsidRPr="0015391F">
              <w:rPr>
                <w:rFonts w:ascii="Times New Roman" w:hAnsi="Times New Roman" w:cs="Times New Roman"/>
              </w:rPr>
              <w:t xml:space="preserve"> </w:t>
            </w:r>
          </w:p>
          <w:p w:rsidR="00713D9C" w:rsidRPr="0015391F" w:rsidRDefault="00713D9C" w:rsidP="0015391F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2.7.</w:t>
            </w:r>
          </w:p>
          <w:p w:rsidR="006377AC" w:rsidRPr="0015391F" w:rsidRDefault="006377A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Современные логопедические технологии коррекционной работы на уровне основного общего и среднего общего образования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4" w:rsidRPr="0015391F" w:rsidRDefault="00345C32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письма и чтения у учащихся, осваивающих программу основного общего и среднего общего образования. Цель, задачи, принципы, методы и приемы логопедической работы  на уровне основного общего и среднего общего образования. </w:t>
            </w:r>
            <w:r w:rsidR="00735AB4" w:rsidRPr="0015391F">
              <w:rPr>
                <w:rFonts w:ascii="Times New Roman" w:hAnsi="Times New Roman" w:cs="Times New Roman"/>
                <w:sz w:val="24"/>
                <w:szCs w:val="24"/>
              </w:rPr>
              <w:t>Современные логопедические технологии коррекционной работы на уровне основного общего и среднего общего образования</w:t>
            </w:r>
          </w:p>
          <w:p w:rsidR="00713D9C" w:rsidRPr="0015391F" w:rsidRDefault="00713D9C" w:rsidP="0015391F">
            <w:pPr>
              <w:ind w:firstLine="45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t>Тема 2.8.</w:t>
            </w:r>
          </w:p>
          <w:p w:rsidR="006377A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</w:rPr>
              <w:t xml:space="preserve">Использование урочной и внеурочной деятельности в коррекции речевых нарушений учащихся </w:t>
            </w:r>
          </w:p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D" w:rsidRPr="003C458D" w:rsidRDefault="00345C32" w:rsidP="003C458D">
            <w:pPr>
              <w:jc w:val="left"/>
              <w:rPr>
                <w:rFonts w:ascii="Times New Roman" w:hAnsi="Times New Roman"/>
              </w:rPr>
            </w:pPr>
            <w:r w:rsidRPr="003C458D">
              <w:rPr>
                <w:rFonts w:ascii="Times New Roman" w:hAnsi="Times New Roman" w:cs="Times New Roman"/>
              </w:rPr>
              <w:t>Урочная и внеурочная</w:t>
            </w:r>
            <w:r w:rsidRPr="0015391F">
              <w:rPr>
                <w:rFonts w:ascii="Times New Roman" w:hAnsi="Times New Roman" w:cs="Times New Roman"/>
              </w:rPr>
              <w:t xml:space="preserve"> деятельность. </w:t>
            </w:r>
            <w:r w:rsidR="003C458D" w:rsidRPr="003C458D">
              <w:rPr>
                <w:rFonts w:ascii="Times New Roman" w:hAnsi="Times New Roman"/>
              </w:rPr>
              <w:t>Содержание комплексных, индивидуально ориентированных коррекционных мероприятий, направленных на достижение обучающимися метапредм</w:t>
            </w:r>
            <w:r w:rsidR="003C458D">
              <w:rPr>
                <w:rFonts w:ascii="Times New Roman" w:hAnsi="Times New Roman"/>
              </w:rPr>
              <w:t xml:space="preserve">етных </w:t>
            </w:r>
            <w:r w:rsidR="003C458D">
              <w:rPr>
                <w:rFonts w:ascii="Times New Roman" w:hAnsi="Times New Roman"/>
              </w:rPr>
              <w:lastRenderedPageBreak/>
              <w:t>результатов освоения ООП.</w:t>
            </w:r>
          </w:p>
          <w:p w:rsidR="00735AB4" w:rsidRPr="0015391F" w:rsidRDefault="00735AB4" w:rsidP="0015391F">
            <w:pPr>
              <w:jc w:val="left"/>
              <w:rPr>
                <w:rFonts w:ascii="Times New Roman" w:hAnsi="Times New Roman" w:cs="Times New Roman"/>
              </w:rPr>
            </w:pPr>
            <w:r w:rsidRPr="003C458D">
              <w:rPr>
                <w:rFonts w:ascii="Times New Roman" w:hAnsi="Times New Roman" w:cs="Times New Roman"/>
              </w:rPr>
              <w:t>Использование урочной</w:t>
            </w:r>
            <w:r w:rsidRPr="0015391F">
              <w:rPr>
                <w:rFonts w:ascii="Times New Roman" w:hAnsi="Times New Roman" w:cs="Times New Roman"/>
              </w:rPr>
              <w:t xml:space="preserve"> и внеурочной деятельности в коррекции речевых нарушений учащихся</w:t>
            </w:r>
            <w:r w:rsidR="0015391F">
              <w:rPr>
                <w:rFonts w:ascii="Times New Roman" w:hAnsi="Times New Roman" w:cs="Times New Roman"/>
              </w:rPr>
              <w:t xml:space="preserve">. </w:t>
            </w:r>
            <w:r w:rsidRPr="0015391F">
              <w:rPr>
                <w:rFonts w:ascii="Times New Roman" w:hAnsi="Times New Roman" w:cs="Times New Roman"/>
              </w:rPr>
              <w:t xml:space="preserve"> </w:t>
            </w:r>
          </w:p>
          <w:p w:rsidR="00713D9C" w:rsidRPr="0015391F" w:rsidRDefault="00713D9C" w:rsidP="0015391F">
            <w:pPr>
              <w:pStyle w:val="14"/>
              <w:spacing w:line="240" w:lineRule="auto"/>
              <w:ind w:right="-22" w:firstLine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3D9C" w:rsidRPr="0015391F" w:rsidTr="00F96ED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C" w:rsidRPr="0015391F" w:rsidRDefault="00713D9C" w:rsidP="0015391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2.9.</w:t>
            </w:r>
          </w:p>
          <w:p w:rsidR="00713D9C" w:rsidRPr="0015391F" w:rsidRDefault="006377AC" w:rsidP="0015391F">
            <w:pPr>
              <w:jc w:val="left"/>
              <w:rPr>
                <w:rFonts w:ascii="Times New Roman" w:hAnsi="Times New Roman" w:cs="Times New Roman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Взаимодействие всех участников образовательного процесса в процессе преодоления речевых нарушений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>Лекция, 4 часа</w:t>
            </w:r>
          </w:p>
          <w:p w:rsidR="00167D8C" w:rsidRPr="0015391F" w:rsidRDefault="00167D8C" w:rsidP="0015391F">
            <w:pPr>
              <w:widowControl w:val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713D9C" w:rsidRPr="0015391F" w:rsidRDefault="00167D8C" w:rsidP="0015391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bCs/>
                <w:color w:val="auto"/>
              </w:rPr>
              <w:t>Практическая работа (проблемно-ориентированное занятие), 2 часа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5" w:rsidRPr="0015391F" w:rsidRDefault="00735AB4" w:rsidP="0015391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15391F">
              <w:rPr>
                <w:rFonts w:ascii="Times New Roman" w:hAnsi="Times New Roman" w:cs="Times New Roman"/>
                <w:color w:val="auto"/>
              </w:rPr>
              <w:t xml:space="preserve">Взаимодействие всех участников образовательного процесса: учителей общеобразовательной организации, администрации, специалистов, детей для достижения коррекционного эффекта в плане преодоления речевых нарушений учащихся. Методические рекомендации по работе с родителями </w:t>
            </w:r>
            <w:r w:rsidR="00F96ED5" w:rsidRPr="0015391F">
              <w:rPr>
                <w:rFonts w:ascii="Times New Roman" w:hAnsi="Times New Roman" w:cs="Times New Roman"/>
                <w:color w:val="auto"/>
              </w:rPr>
              <w:t>учащихся.</w:t>
            </w:r>
          </w:p>
          <w:p w:rsidR="00713D9C" w:rsidRPr="0015391F" w:rsidRDefault="00713D9C" w:rsidP="0015391F">
            <w:pPr>
              <w:ind w:firstLine="45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</w:tbl>
    <w:p w:rsidR="00F26B9C" w:rsidRPr="0015391F" w:rsidRDefault="00F26B9C" w:rsidP="0015391F">
      <w:pPr>
        <w:pStyle w:val="ConsNormal"/>
        <w:tabs>
          <w:tab w:val="left" w:pos="0"/>
        </w:tabs>
        <w:suppressAutoHyphens/>
        <w:spacing w:line="276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564754" w:rsidRPr="00564754" w:rsidRDefault="00564754" w:rsidP="00564754">
      <w:pPr>
        <w:ind w:firstLine="284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47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 Календарный учебный график </w:t>
      </w:r>
      <w:r w:rsidRPr="00564754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56475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64754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573492" w:rsidRDefault="00573492" w:rsidP="00573492">
      <w:pPr>
        <w:pStyle w:val="ConsNormal"/>
        <w:tabs>
          <w:tab w:val="left" w:pos="-426"/>
        </w:tabs>
        <w:suppressAutoHyphens/>
        <w:spacing w:line="276" w:lineRule="auto"/>
        <w:ind w:left="-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4F" w:rsidRDefault="005D104F" w:rsidP="005D104F">
      <w:pPr>
        <w:pStyle w:val="ConsNormal"/>
        <w:tabs>
          <w:tab w:val="left" w:pos="0"/>
        </w:tabs>
        <w:spacing w:line="276" w:lineRule="auto"/>
        <w:ind w:firstLine="851"/>
        <w:rPr>
          <w:rFonts w:ascii="Times New Roman" w:hAnsi="Times New Roman" w:cs="Times New Roman"/>
          <w:b/>
          <w:bCs/>
          <w:szCs w:val="24"/>
        </w:rPr>
      </w:pPr>
    </w:p>
    <w:p w:rsidR="005D104F" w:rsidRDefault="005D104F" w:rsidP="005D104F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ФОРМЫ АТТЕСТАЦИИ И ОЦЕНОЧНЫЕ МАТЕРИАЛЫ</w:t>
      </w:r>
    </w:p>
    <w:p w:rsidR="005D104F" w:rsidRDefault="005D104F" w:rsidP="005D104F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104F" w:rsidRPr="005D1B7D" w:rsidRDefault="005D104F" w:rsidP="005D104F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7D">
        <w:rPr>
          <w:rFonts w:ascii="Times New Roman" w:hAnsi="Times New Roman" w:cs="Times New Roman"/>
          <w:b/>
          <w:bCs/>
          <w:sz w:val="28"/>
          <w:szCs w:val="28"/>
        </w:rPr>
        <w:t>3.1.Виды аттестации и формы контроля</w:t>
      </w:r>
    </w:p>
    <w:tbl>
      <w:tblPr>
        <w:tblW w:w="9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24"/>
        <w:gridCol w:w="2408"/>
        <w:gridCol w:w="5953"/>
      </w:tblGrid>
      <w:tr w:rsidR="005D1B7D" w:rsidRPr="005D1B7D" w:rsidTr="00590579">
        <w:trPr>
          <w:trHeight w:val="551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b/>
                <w:color w:val="auto"/>
              </w:rPr>
              <w:t>Вид</w:t>
            </w:r>
          </w:p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b/>
                <w:color w:val="auto"/>
              </w:rPr>
              <w:t>аттестации</w:t>
            </w:r>
          </w:p>
        </w:tc>
        <w:tc>
          <w:tcPr>
            <w:tcW w:w="2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b/>
                <w:color w:val="auto"/>
              </w:rPr>
              <w:t xml:space="preserve">Форма </w:t>
            </w:r>
          </w:p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b/>
                <w:color w:val="auto"/>
              </w:rPr>
              <w:t>контроля</w:t>
            </w:r>
          </w:p>
        </w:tc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b/>
                <w:color w:val="auto"/>
              </w:rPr>
              <w:t>Виды оценочных материалов</w:t>
            </w:r>
          </w:p>
        </w:tc>
      </w:tr>
      <w:tr w:rsidR="005D1B7D" w:rsidRPr="005D1B7D" w:rsidTr="00590579">
        <w:trPr>
          <w:trHeight w:hRule="exact" w:val="23"/>
        </w:trPr>
        <w:tc>
          <w:tcPr>
            <w:tcW w:w="1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104F" w:rsidRPr="005D1B7D" w:rsidRDefault="005D104F" w:rsidP="00590579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104F" w:rsidRPr="005D1B7D" w:rsidRDefault="005D104F" w:rsidP="00590579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104F" w:rsidRPr="005D1B7D" w:rsidRDefault="005D104F" w:rsidP="00590579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5D1B7D" w:rsidRPr="005D1B7D" w:rsidTr="00590579">
        <w:trPr>
          <w:trHeight w:val="322"/>
        </w:trPr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Текущая</w:t>
            </w:r>
          </w:p>
          <w:p w:rsidR="005D104F" w:rsidRPr="005D1B7D" w:rsidRDefault="005D104F" w:rsidP="0059057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Входное тестирование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D70AF3" w:rsidRDefault="00E02BBC" w:rsidP="0056475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Тест из 14</w:t>
            </w:r>
            <w:r w:rsidR="005D104F" w:rsidRPr="00D70AF3">
              <w:rPr>
                <w:rFonts w:ascii="Times New Roman" w:hAnsi="Times New Roman" w:cs="Times New Roman"/>
                <w:color w:val="auto"/>
              </w:rPr>
              <w:t xml:space="preserve"> заданий (Приложение </w:t>
            </w:r>
            <w:r w:rsidR="002049F6" w:rsidRPr="00D70AF3">
              <w:rPr>
                <w:rFonts w:ascii="Times New Roman" w:hAnsi="Times New Roman" w:cs="Times New Roman"/>
                <w:color w:val="auto"/>
              </w:rPr>
              <w:t>2</w:t>
            </w:r>
            <w:r w:rsidR="005D104F" w:rsidRPr="00D70AF3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5D1B7D" w:rsidRPr="005D1B7D" w:rsidTr="00590579">
        <w:trPr>
          <w:trHeight w:val="713"/>
        </w:trPr>
        <w:tc>
          <w:tcPr>
            <w:tcW w:w="1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104F" w:rsidRPr="005D1B7D" w:rsidRDefault="005D104F" w:rsidP="00590579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Выходное тестирование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D70AF3" w:rsidRDefault="00E02BBC" w:rsidP="0059057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Тест из 14</w:t>
            </w:r>
            <w:r w:rsidR="005D104F" w:rsidRPr="00D70AF3">
              <w:rPr>
                <w:rFonts w:ascii="Times New Roman" w:hAnsi="Times New Roman" w:cs="Times New Roman"/>
                <w:color w:val="auto"/>
              </w:rPr>
              <w:t xml:space="preserve"> заданий (Приложение </w:t>
            </w:r>
            <w:r w:rsidR="002049F6" w:rsidRPr="00D70AF3">
              <w:rPr>
                <w:rFonts w:ascii="Times New Roman" w:hAnsi="Times New Roman" w:cs="Times New Roman"/>
                <w:color w:val="auto"/>
              </w:rPr>
              <w:t>2</w:t>
            </w:r>
            <w:r w:rsidR="005D104F" w:rsidRPr="00D70AF3"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5D104F" w:rsidRPr="00D70AF3" w:rsidRDefault="005D104F" w:rsidP="005D104F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0AF3">
              <w:rPr>
                <w:rFonts w:ascii="Times New Roman" w:hAnsi="Times New Roman" w:cs="Times New Roman"/>
                <w:color w:val="auto"/>
              </w:rPr>
              <w:t>Тест считается выполне</w:t>
            </w:r>
            <w:r w:rsidR="00E02BBC">
              <w:rPr>
                <w:rFonts w:ascii="Times New Roman" w:hAnsi="Times New Roman" w:cs="Times New Roman"/>
                <w:color w:val="auto"/>
              </w:rPr>
              <w:t>нным, если слушатели выполнили 9 из предложенных 14</w:t>
            </w:r>
            <w:r w:rsidRPr="00D70AF3">
              <w:rPr>
                <w:rFonts w:ascii="Times New Roman" w:hAnsi="Times New Roman" w:cs="Times New Roman"/>
                <w:color w:val="auto"/>
              </w:rPr>
              <w:t xml:space="preserve"> заданий.</w:t>
            </w:r>
          </w:p>
        </w:tc>
      </w:tr>
      <w:tr w:rsidR="005D1B7D" w:rsidRPr="005D1B7D" w:rsidTr="00590579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Итоговая аттестация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6C35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Зачет (</w:t>
            </w:r>
            <w:r w:rsidR="006C3505" w:rsidRPr="005D1B7D">
              <w:rPr>
                <w:rFonts w:ascii="Times New Roman" w:hAnsi="Times New Roman" w:cs="Times New Roman"/>
                <w:color w:val="auto"/>
              </w:rPr>
              <w:t>защита ВКР</w:t>
            </w:r>
            <w:r w:rsidRPr="005D1B7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5D1B7D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Требования к </w:t>
            </w:r>
            <w:r w:rsidR="006C3505" w:rsidRPr="005D1B7D">
              <w:rPr>
                <w:rFonts w:ascii="Times New Roman" w:hAnsi="Times New Roman" w:cs="Times New Roman"/>
                <w:color w:val="auto"/>
              </w:rPr>
              <w:t>выпускной квалификационной работе (ВКР)</w:t>
            </w:r>
            <w:r w:rsidRPr="005D1B7D">
              <w:rPr>
                <w:rFonts w:ascii="Times New Roman" w:hAnsi="Times New Roman" w:cs="Times New Roman"/>
                <w:color w:val="auto"/>
              </w:rPr>
              <w:t xml:space="preserve"> и процедуре е</w:t>
            </w:r>
            <w:r w:rsidR="006C3505" w:rsidRPr="005D1B7D">
              <w:rPr>
                <w:rFonts w:ascii="Times New Roman" w:hAnsi="Times New Roman" w:cs="Times New Roman"/>
                <w:color w:val="auto"/>
              </w:rPr>
              <w:t>ё</w:t>
            </w:r>
            <w:r w:rsidRPr="005D1B7D">
              <w:rPr>
                <w:rFonts w:ascii="Times New Roman" w:hAnsi="Times New Roman" w:cs="Times New Roman"/>
                <w:color w:val="auto"/>
              </w:rPr>
              <w:t xml:space="preserve"> защиты: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D1B7D">
              <w:rPr>
                <w:rFonts w:ascii="Times New Roman" w:hAnsi="Times New Roman" w:cs="Times New Roman"/>
                <w:i/>
                <w:color w:val="auto"/>
              </w:rPr>
              <w:t xml:space="preserve">А) Требования к структуре и содержанию </w:t>
            </w:r>
            <w:r w:rsidR="006C3505" w:rsidRPr="005D1B7D">
              <w:rPr>
                <w:rFonts w:ascii="Times New Roman" w:hAnsi="Times New Roman" w:cs="Times New Roman"/>
                <w:i/>
                <w:color w:val="auto"/>
              </w:rPr>
              <w:t>выпускной</w:t>
            </w:r>
            <w:r w:rsidRPr="005D1B7D">
              <w:rPr>
                <w:rFonts w:ascii="Times New Roman" w:hAnsi="Times New Roman" w:cs="Times New Roman"/>
                <w:i/>
                <w:color w:val="auto"/>
              </w:rPr>
              <w:t xml:space="preserve"> работы: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Работа должна отражать уровень теоретического осмысления одной из предложенных в рамках учебной программы тем, а также некоторые практические умения, которыми </w:t>
            </w:r>
            <w:r w:rsidR="006C3505" w:rsidRPr="005D1B7D">
              <w:rPr>
                <w:rFonts w:ascii="Times New Roman" w:hAnsi="Times New Roman" w:cs="Times New Roman"/>
                <w:color w:val="auto"/>
              </w:rPr>
              <w:t>слушатели курсов повышения квалификации</w:t>
            </w:r>
            <w:r w:rsidRPr="005D1B7D">
              <w:rPr>
                <w:rFonts w:ascii="Times New Roman" w:hAnsi="Times New Roman" w:cs="Times New Roman"/>
                <w:color w:val="auto"/>
              </w:rPr>
              <w:t xml:space="preserve"> овладели в процессе обучения по дисциплине. В связи с этим итоговая работа структурно делится на две части (главы) – теоретическую и практическую.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В первой, теоретической части содержатся: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-обоснование актуальности темы итоговой работы, 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-ее задачи, 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-анализ доступных слушателю источников по теме итоговой работы.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Во второй – практической части проводится обобщение опыта собственной педагогической деятельности автора в рамках заявленной темы.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Если работа выполняется в виде текстового документа </w:t>
            </w:r>
            <w:r w:rsidRPr="005D1B7D">
              <w:rPr>
                <w:rFonts w:ascii="Times New Roman" w:hAnsi="Times New Roman" w:cs="Times New Roman"/>
                <w:color w:val="auto"/>
              </w:rPr>
              <w:lastRenderedPageBreak/>
              <w:t>(реферата), то необходимо учитывать следующие требования: 14 кегль, междустрочный интервал – 1,5. Обязательная нумерация страниц. Объем – 18 -22 страницы.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Если работа выполняется в виде проекта, то в теоретической части необходимо привести описание проекта в виде текстового документа, который бы содержал вышеописанные разделы. Оформление документа также должно быть с учетом следующих параметров: 14 кегль, междустрочный интервал – 1,5. Обязательная нумерация страниц. Объем данного описания может быть в пределах от 7 до 10 страниц при условии, что практическая часть также представлена и оформлена надлежащим образом и в электронном виде.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D1B7D">
              <w:rPr>
                <w:rFonts w:ascii="Times New Roman" w:hAnsi="Times New Roman" w:cs="Times New Roman"/>
                <w:i/>
                <w:color w:val="auto"/>
              </w:rPr>
              <w:t>Б) Критерии оценки итоговой работы и процедура ее защиты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Перед защитой итоговой работы студент получает на него рецензию одного из преподавателей кафедры. Работа допускается к защите только при наличии положительной рецензии.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Защита итоговой работы проводится по следующим позициям (критериям):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 xml:space="preserve">-адекватность формулировки темы, актуальности и задач итоговой работы, 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-четкое выделение научных подходов, идей, которые лежат в основе разработки заявленной темы,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-представленность в работе опыта собственной педагогической деятельности в русле заявленной темы (при возможности – собственных педагогических новаций),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-наличие в работе количественно-качественной оценки опыта практической работы по избранной теме,</w:t>
            </w:r>
          </w:p>
          <w:p w:rsidR="005D104F" w:rsidRPr="005D1B7D" w:rsidRDefault="005D104F" w:rsidP="005905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1B7D">
              <w:rPr>
                <w:rFonts w:ascii="Times New Roman" w:hAnsi="Times New Roman" w:cs="Times New Roman"/>
                <w:color w:val="auto"/>
              </w:rPr>
              <w:t>качество оформления.</w:t>
            </w:r>
          </w:p>
        </w:tc>
      </w:tr>
    </w:tbl>
    <w:p w:rsidR="005D104F" w:rsidRDefault="005D104F" w:rsidP="005D104F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791" w:rsidRDefault="00B15791" w:rsidP="005D104F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B15791" w:rsidSect="00F26B9C">
          <w:headerReference w:type="default" r:id="rId8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5D104F" w:rsidRPr="00FB0F4B" w:rsidRDefault="005D104F" w:rsidP="005D104F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F4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Контрольно-измерительные материалы</w:t>
      </w:r>
    </w:p>
    <w:tbl>
      <w:tblPr>
        <w:tblStyle w:val="ab"/>
        <w:tblW w:w="15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701"/>
        <w:gridCol w:w="2127"/>
        <w:gridCol w:w="2126"/>
        <w:gridCol w:w="4820"/>
        <w:gridCol w:w="1389"/>
        <w:gridCol w:w="842"/>
      </w:tblGrid>
      <w:tr w:rsidR="00590579" w:rsidRPr="00FB0F4B" w:rsidTr="00AB1FBA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Предмет оценивания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Формы и методы оценивания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Характери-стика оценочных материалов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оценивания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Крите</w:t>
            </w:r>
            <w:r w:rsidR="003E3A5A"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рии оце</w:t>
            </w: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нивания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Комплект оценочных средств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104F" w:rsidRPr="00FB0F4B" w:rsidRDefault="005D104F" w:rsidP="0059057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Вид атте</w:t>
            </w:r>
          </w:p>
          <w:p w:rsidR="005D104F" w:rsidRPr="00FB0F4B" w:rsidRDefault="005D104F" w:rsidP="005905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b/>
                <w:color w:val="auto"/>
              </w:rPr>
              <w:t>ста-ции</w:t>
            </w:r>
          </w:p>
        </w:tc>
      </w:tr>
      <w:tr w:rsidR="00E51129" w:rsidRPr="00FB0F4B" w:rsidTr="00AB1FBA">
        <w:trPr>
          <w:trHeight w:val="483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3530F2" w:rsidP="00B30D6C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Default="00E51129" w:rsidP="00E51129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ПК-1</w:t>
            </w:r>
          </w:p>
          <w:p w:rsidR="00E51129" w:rsidRPr="00FB0F4B" w:rsidRDefault="00E51129" w:rsidP="00E51129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(бакалавриат)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7F7222" w:rsidP="00B30D6C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Подготовка и защита ВКР.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7F7222" w:rsidP="00B15791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выпускной квалификационной работе отражается умение осуществлять рациональный выбор  и реализовывать коррекционно-образовательные программы в работе с детьми раннего и дошкольного возраста с речевыми нарушениями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7F7222" w:rsidP="00FE010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Слушатель знает специфику коррекционно-образовательных программ по работе с детьми раннего и дошкольного возраста,  имеющими различные нарушения психофизического развития, в частности речевую патологию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</w:tcMar>
          </w:tcPr>
          <w:p w:rsidR="00E51129" w:rsidRDefault="00E51129" w:rsidP="00E51129">
            <w:pPr>
              <w:shd w:val="clear" w:color="auto" w:fill="FFFFFF"/>
              <w:ind w:left="-96" w:right="-108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рамках ВКР слушатель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описывает типологии нарушений в развитии;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-объясняет сущность индивидуально-дифференцированного и личностно-ориентированного подхода в образовании;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может рассказать об основных принципах, методах и приемах коррекционно-педагогической работы с детьми раннего и дошкольного возраста с речевой патологией;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может перечислить основные этапы коррекционно-логопедической работы при разных видах речевых нарушений. 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описывает в общих чертах структуру и содержание коррекционно-образовательной программы;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применяет на практике методы и приемы коррекционно-логопедической работы с лицами, имеющими речевые нарушения;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разрабатывает план индивидуальной и фронтальной работы с детьми раннего и дошкольного возраста с речевой патологией;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оценивает возможности реализации коррекционно-образовательной программы для различных категорий детей с ОВЗ, в частности детей раннего и дошкольного возраста с речевой патологией. 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разрабатывает планирование коррекционно-педагогической работы на основе коррекционно-образовательной программы;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составляет конспект коррекционного занятия для реализациикоррекционно-образовательной программы;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предлагает эффективные приемы коррекционно-педагогической работы;</w:t>
            </w:r>
          </w:p>
          <w:p w:rsidR="00E51129" w:rsidRDefault="00E51129" w:rsidP="00E511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оценивает качество, эффективность и рациональность методичного обеспечения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коррекционно-образовательной программы;</w:t>
            </w:r>
          </w:p>
          <w:p w:rsidR="00E51129" w:rsidRPr="00FB0F4B" w:rsidRDefault="00E51129" w:rsidP="00E51129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-сравнивает коррекционно-образовательные программы между собой с целью рационального выбора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E51129" w:rsidP="00B30D6C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Выпускная квалификационная работа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51129" w:rsidRPr="00FB0F4B" w:rsidRDefault="00E51129" w:rsidP="00602FD0">
            <w:pPr>
              <w:ind w:left="-84" w:right="-17" w:firstLine="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0"/>
              </w:rPr>
              <w:t>Ито-говая</w:t>
            </w:r>
          </w:p>
        </w:tc>
      </w:tr>
      <w:tr w:rsidR="00590579" w:rsidRPr="00FB0F4B" w:rsidTr="00AB1FBA">
        <w:trPr>
          <w:trHeight w:val="483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3530F2" w:rsidP="00B30D6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30D6C" w:rsidP="00B30D6C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  <w:p w:rsidR="00B30D6C" w:rsidRPr="00FB0F4B" w:rsidRDefault="00B30D6C" w:rsidP="00B15791">
            <w:pPr>
              <w:ind w:left="-72" w:right="-73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(бакалавриат)</w:t>
            </w:r>
          </w:p>
          <w:p w:rsidR="00B30D6C" w:rsidRPr="00FB0F4B" w:rsidRDefault="00B30D6C" w:rsidP="00B30D6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15791" w:rsidP="00B30D6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</w:t>
            </w:r>
            <w:r w:rsidR="00B30D6C" w:rsidRPr="00FB0F4B">
              <w:rPr>
                <w:rFonts w:ascii="Times New Roman" w:eastAsia="Times New Roman" w:hAnsi="Times New Roman" w:cs="Times New Roman"/>
                <w:color w:val="auto"/>
              </w:rPr>
              <w:t>и защита ВКР</w:t>
            </w:r>
          </w:p>
          <w:p w:rsidR="00B30D6C" w:rsidRPr="00FB0F4B" w:rsidRDefault="00B30D6C" w:rsidP="00B30D6C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30D6C" w:rsidP="00B1579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 xml:space="preserve"> В выпускной квалификационной работе отражается умение организовывать и проводить психолого-педагогическое обследование детей дошкольного возраста с ОВЗ (в частности осуществлять логопедическое обследование)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FE010E" w:rsidP="00FE010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Слушатель з</w:t>
            </w:r>
            <w:r w:rsidR="00B30D6C" w:rsidRPr="00FB0F4B">
              <w:rPr>
                <w:rFonts w:ascii="Times New Roman" w:eastAsia="Times New Roman" w:hAnsi="Times New Roman" w:cs="Times New Roman"/>
                <w:color w:val="auto"/>
              </w:rPr>
              <w:t>нает цели, задачи, структуру и методики психолого-педагогической диагностики детей дошкольного возраста с ОВЗ (в частности с речевыми нарушениями)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</w:tcMar>
          </w:tcPr>
          <w:p w:rsidR="00C22E4F" w:rsidRPr="00FB0F4B" w:rsidRDefault="00C22E4F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рамках ВКР слушатель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-дает определение понятиям «структура нарушения», «индивидуальная образовательная траектория»;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объясняет основные требования к организации и осуществлению психолого-педагогического обследования лиц с ОВЗ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частности , дошкольников 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30D6C" w:rsidRPr="00FB0F4B" w:rsidRDefault="00602FD0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B30D6C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перечисляет принципы психолого-педагогического изучения лиц с ОВЗ;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-перечисляет методы и приемы психолого-педагогического обследования лиц с ОВЗ; </w:t>
            </w:r>
          </w:p>
          <w:p w:rsidR="00B30D6C" w:rsidRPr="00FB0F4B" w:rsidRDefault="00B30D6C" w:rsidP="00602FD0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описывает место психолого-педагогического обследования в структуре психолого-педагогической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-описывает технологию организации и проведения  психолого-педагогического обследования лиц с ОВЗ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том числе, логопедического обследования.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отбирает методы психолого-педагогического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дошкольников с речевыми нарушениями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отбирает адекватный стимульный материал для проведения психолого-педагогического обследования;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-применяет на практике методики психолого-педагогического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речевой патологией 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уточнения структуры нарушения;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-систематически проводит психолого-педагогическое обследование с целью выявления динамики развития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интерпретирует результаты отдельных методик и психолого-педагогического обследования в целом;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использует качественный и количественный анализ данных психолого-педагогического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30D6C" w:rsidRPr="00FB0F4B" w:rsidRDefault="00B30D6C" w:rsidP="00B30D6C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соотносит данные психолого-педагогического обследования между собой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15791" w:rsidP="00B30D6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Выпускная квалификационная работа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30D6C" w:rsidP="00602FD0">
            <w:pPr>
              <w:ind w:left="-84" w:right="-17" w:firstLine="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Ито-говая</w:t>
            </w:r>
          </w:p>
        </w:tc>
      </w:tr>
      <w:tr w:rsidR="00590579" w:rsidRPr="00FB0F4B" w:rsidTr="00AB1FBA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3530F2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0"/>
              </w:rPr>
              <w:lastRenderedPageBreak/>
              <w:t>3.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30D6C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  <w:spacing w:val="-20"/>
              </w:rPr>
              <w:t>ПК-6</w:t>
            </w:r>
          </w:p>
          <w:p w:rsidR="00B30D6C" w:rsidRPr="00FB0F4B" w:rsidRDefault="00B15791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(бакалавриат и магистратура)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B15791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  <w:spacing w:val="-20"/>
              </w:rPr>
              <w:t>Подготовка и защита ВКР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5791" w:rsidRPr="00FB0F4B" w:rsidRDefault="00B15791" w:rsidP="00B15791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В выпускной квалификационной работе отражается умение анализировать результаты медико-психолого-</w:t>
            </w:r>
          </w:p>
          <w:p w:rsidR="00B30D6C" w:rsidRPr="00FB0F4B" w:rsidRDefault="00B15791" w:rsidP="00B15791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педагогического обследования лиц с ОВЗ, в том числе и для осуществления дифференциальной диагностики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3A5A" w:rsidRPr="00FB0F4B" w:rsidRDefault="00FE010E" w:rsidP="003E3A5A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Слушатель з</w:t>
            </w:r>
            <w:r w:rsidR="003E3A5A" w:rsidRPr="00FB0F4B">
              <w:rPr>
                <w:rFonts w:ascii="Times New Roman" w:hAnsi="Times New Roman" w:cs="Times New Roman"/>
                <w:color w:val="auto"/>
                <w:spacing w:val="-20"/>
              </w:rPr>
              <w:t>нает параметры оценки и способы анализа результатов комплексного обследования лиц с ОВЗ. Имеет представление о</w:t>
            </w:r>
          </w:p>
          <w:p w:rsidR="00B30D6C" w:rsidRPr="00FB0F4B" w:rsidRDefault="003E3A5A" w:rsidP="003E3A5A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 xml:space="preserve">сущности комплексного </w:t>
            </w:r>
            <w:r w:rsidR="00FB4AB0" w:rsidRPr="00FB0F4B">
              <w:rPr>
                <w:rFonts w:ascii="Times New Roman" w:hAnsi="Times New Roman" w:cs="Times New Roman"/>
                <w:color w:val="auto"/>
                <w:spacing w:val="-20"/>
              </w:rPr>
              <w:t xml:space="preserve"> логопедического </w:t>
            </w: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обследования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</w:tcMar>
          </w:tcPr>
          <w:p w:rsidR="00590579" w:rsidRPr="00FB0F4B" w:rsidRDefault="00590579" w:rsidP="00590579">
            <w:pPr>
              <w:shd w:val="clear" w:color="auto" w:fill="FFFFFF"/>
              <w:ind w:left="-96" w:right="-124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рамках ВКР слушатель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-интерпретирует данные медико-психолого-педагогического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-сравнивает и сопоставляет данные медико-психолого-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речевой патологией 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дифференциальной диагностики;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-проводит количественный и качественный анализ результатов  медико-психолого-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-собирает данные медицинского, психологического и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речевой патологией 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проведения их качественного и количественного анализа, сопоставления данных;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собирает анамнестические данные;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-дает оценку полученным результатам медико-психолого-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речевой патологией </w:t>
            </w: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учетом различных классификаций нарушений развития;</w:t>
            </w:r>
          </w:p>
          <w:p w:rsidR="003E3A5A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-оценивает данные результатов медико-психолого-</w:t>
            </w:r>
          </w:p>
          <w:p w:rsidR="00B30D6C" w:rsidRPr="00FB0F4B" w:rsidRDefault="003E3A5A" w:rsidP="003E3A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педагогического обследования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3E3A5A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hAnsi="Times New Roman" w:cs="Times New Roman"/>
                <w:color w:val="auto"/>
                <w:spacing w:val="-20"/>
              </w:rPr>
              <w:t>Выпускная квалификационная работа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0D6C" w:rsidRPr="00FB0F4B" w:rsidRDefault="003E3A5A" w:rsidP="00B30D6C">
            <w:pPr>
              <w:jc w:val="left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  <w:spacing w:val="-20"/>
              </w:rPr>
              <w:t>Ито-говая</w:t>
            </w:r>
          </w:p>
        </w:tc>
      </w:tr>
      <w:tr w:rsidR="00590579" w:rsidRPr="00FB0F4B" w:rsidTr="00AB1FBA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FB0F4B" w:rsidRDefault="00590579" w:rsidP="00590579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FB0F4B" w:rsidRDefault="00590579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ПК-8</w:t>
            </w:r>
          </w:p>
          <w:p w:rsidR="00590579" w:rsidRPr="00FB0F4B" w:rsidRDefault="00590579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(бакалавриат)</w:t>
            </w:r>
          </w:p>
          <w:p w:rsidR="00590579" w:rsidRPr="00FB0F4B" w:rsidRDefault="00590579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ПК-7</w:t>
            </w:r>
          </w:p>
          <w:p w:rsidR="00590579" w:rsidRPr="00FB0F4B" w:rsidRDefault="00590579" w:rsidP="00FE010E">
            <w:pPr>
              <w:ind w:left="-70"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t>(магистратура</w:t>
            </w:r>
            <w:r w:rsidR="00FE010E" w:rsidRPr="00FB0F4B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564754" w:rsidRDefault="00FE010E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64754">
              <w:rPr>
                <w:rFonts w:ascii="Times New Roman" w:eastAsia="Times New Roman" w:hAnsi="Times New Roman" w:cs="Times New Roman"/>
                <w:color w:val="auto"/>
              </w:rPr>
              <w:t>Подготовка и защита ВКР.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564754" w:rsidRDefault="00FE010E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64754">
              <w:rPr>
                <w:rFonts w:ascii="Times New Roman" w:eastAsia="Times New Roman" w:hAnsi="Times New Roman" w:cs="Times New Roman"/>
                <w:color w:val="auto"/>
              </w:rPr>
              <w:t xml:space="preserve">В выпускной квалификационной работе отражается умение </w:t>
            </w:r>
            <w:r w:rsidRPr="00564754">
              <w:rPr>
                <w:rFonts w:ascii="Times New Roman" w:hAnsi="Times New Roman" w:cs="Times New Roman"/>
                <w:color w:val="auto"/>
              </w:rPr>
              <w:t xml:space="preserve">оказывать консультативную помощь лицам с ОВЗ, их родственникам и педагогам по </w:t>
            </w:r>
            <w:r w:rsidRPr="00564754">
              <w:rPr>
                <w:rFonts w:ascii="Times New Roman" w:hAnsi="Times New Roman" w:cs="Times New Roman"/>
                <w:color w:val="auto"/>
              </w:rPr>
              <w:lastRenderedPageBreak/>
              <w:t>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564754" w:rsidRDefault="00FE010E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647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Слушатель знает</w:t>
            </w:r>
            <w:r w:rsidRPr="00564754">
              <w:rPr>
                <w:color w:val="auto"/>
              </w:rPr>
              <w:t xml:space="preserve"> </w:t>
            </w:r>
            <w:r w:rsidRPr="00564754">
              <w:rPr>
                <w:rFonts w:ascii="Times New Roman" w:eastAsia="Times New Roman" w:hAnsi="Times New Roman" w:cs="Times New Roman"/>
                <w:color w:val="auto"/>
              </w:rPr>
              <w:t xml:space="preserve">основные подходы к оказанию консультативной помощи лицам с ОВЗ, их родственникам и педагогам по проблемам обучения, </w:t>
            </w:r>
            <w:r w:rsidRPr="005647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развития, семейного воспитания, жизненного и профессионального самоопределения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10E" w:rsidRPr="00564754" w:rsidRDefault="00FE010E" w:rsidP="00FE010E">
            <w:pPr>
              <w:shd w:val="clear" w:color="auto" w:fill="FFFFFF"/>
              <w:ind w:left="-96" w:right="-108" w:firstLine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 рамках ВКР слушатель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86476"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раскрывает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«консультативная помощь </w:t>
            </w:r>
            <w:r w:rsidR="00E86476"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детям 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-рассказывает об основных принципах, приемах, методах оказания консультативной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родственникам и педагогам;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-вспоминает деонтологические принципы оказания консультативной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детям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родственникам и педагогам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-использует основные приемы оказания консультативной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детям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родственникам и педагогам;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-распознает и оценивает основные проблемы 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обучения, развития, семейного воспитания, жизненного и профессионального самоопределения 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-предлагает адекватные формы проведения  консультативной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детям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семьям и педагогам;</w:t>
            </w:r>
          </w:p>
          <w:p w:rsidR="00FE010E" w:rsidRPr="00564754" w:rsidRDefault="00FE010E" w:rsidP="00FE010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-производит адекватную оценку и составляет суждение об особенностях обучения, развития, семейного воспитания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590579" w:rsidRPr="00564754" w:rsidRDefault="00FE010E" w:rsidP="00D023C0">
            <w:pPr>
              <w:shd w:val="clear" w:color="auto" w:fill="FFFFFF"/>
              <w:ind w:right="-108"/>
              <w:jc w:val="both"/>
              <w:rPr>
                <w:color w:val="auto"/>
              </w:rPr>
            </w:pP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-оценивает эффективность оказания консультативной помощи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детям раннего и дошкольного возраста</w:t>
            </w:r>
            <w:r w:rsidR="00D023C0" w:rsidRPr="00FB0F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2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речевой патологией</w:t>
            </w:r>
            <w:r w:rsidRPr="005647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родственникам и педагогам по проблемам обучения, развития, семейного воспитания, жизненного и профессионального самоопределения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FB0F4B" w:rsidRDefault="00EB3B21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Выпускная квалификационная работа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579" w:rsidRPr="00FB0F4B" w:rsidRDefault="00E86476" w:rsidP="00590579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B0F4B">
              <w:rPr>
                <w:rFonts w:ascii="Times New Roman" w:eastAsia="Times New Roman" w:hAnsi="Times New Roman" w:cs="Times New Roman"/>
                <w:color w:val="auto"/>
                <w:spacing w:val="-20"/>
              </w:rPr>
              <w:t>Ито-говая</w:t>
            </w:r>
          </w:p>
        </w:tc>
      </w:tr>
    </w:tbl>
    <w:p w:rsidR="005D104F" w:rsidRDefault="005D104F" w:rsidP="005D104F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791" w:rsidRDefault="00B15791" w:rsidP="005D104F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15791" w:rsidSect="00B15791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5D104F" w:rsidRDefault="005D104F" w:rsidP="005D104F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ОРГАНИЗАЦИОННО-ПЕДАГОГИЧЕСКИЕ УСЛОВИЯ РЕАЛИЗАЦИИ ПРОГРАММЫ</w:t>
      </w:r>
    </w:p>
    <w:p w:rsidR="00492EB7" w:rsidRDefault="00492EB7" w:rsidP="00492EB7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i w:val="0"/>
          <w:iCs/>
        </w:rPr>
      </w:pPr>
      <w:r>
        <w:rPr>
          <w:b/>
          <w:i w:val="0"/>
          <w:iCs/>
        </w:rPr>
        <w:t>4.1. Учебно-методическое обеспечение и информационное обеспечение программы (литература)</w:t>
      </w:r>
    </w:p>
    <w:p w:rsidR="00492EB7" w:rsidRPr="00492EB7" w:rsidRDefault="00492EB7" w:rsidP="00492EB7">
      <w:pPr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Основная: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Величенкова О.А., Русецкая М.Н., Колтакова Е.В., Топильская Е.Е. Комплексное психолого-педагогическое сопровождение учащихся с нарушениями письма и чтения. – М.: МГПУ, 2011. – 114 с.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Коррекция нарушений письменной речи. /ред. Яковлева И.И. - СПб.: Каро, 2009. – 208 с.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Лалаева Р.И. Нарушения письменной речи / Логопедия. Под ред. Л.С. Волковой. – М.: Просвещение, 2009.- С. 346-383.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Садовникова И.Н. Дисграфия, дислексия: технология преодоления.– М.: Парадигма, 2012. – 279 с.</w:t>
      </w:r>
    </w:p>
    <w:p w:rsidR="006D7C96" w:rsidRDefault="006D7C96" w:rsidP="00F92F87">
      <w:pPr>
        <w:pStyle w:val="aa"/>
        <w:tabs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492EB7" w:rsidRPr="00FD2AEA" w:rsidRDefault="00492EB7" w:rsidP="00F92F87">
      <w:pPr>
        <w:pStyle w:val="aa"/>
        <w:numPr>
          <w:ilvl w:val="0"/>
          <w:numId w:val="35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AEA">
        <w:rPr>
          <w:rFonts w:ascii="Times New Roman" w:hAnsi="Times New Roman" w:cs="Times New Roman"/>
          <w:b/>
          <w:color w:val="00000A"/>
          <w:sz w:val="28"/>
          <w:szCs w:val="28"/>
        </w:rPr>
        <w:t>Дополнительная</w:t>
      </w:r>
      <w:r w:rsidRPr="00FD2AEA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t>Алтухова Т.А. Коррекция нарушений чтения у учащихся начальных классов с трудностями в обучении: Пособие для учителей начальных классов. -  Белгород, 1998 – 116с.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t>Ахутина Т.В. Порождение речи: Нейролингвистический анализ синтаксиса. – М.: Изд-во МГУ, 1989. .  – 215с.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Бабина Г.В. Системный подход в формировании грамматического строя речи у учащихся школы для детей с тяжелыми нарушениями речи // Недоразвитие и утрата речи. Вопросы теории и практики. - М.: МГПИ им. В.И.Ленина, 1985. - С.62-70.</w:t>
      </w:r>
      <w:r w:rsidRPr="00F92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Выготский Л.С. Мышление и речь // Собр. Соч. – М.,1982. – Т.2.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Величенкова О.А. Комплексный подход к анализу и корреции специфических нарушений письма у учащихся младших классов общеобразовательной школы: Автореф. дис. канд. пед. наук. – М., 2002.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Гвоздев А.Н. Усвоение ребенком звуковой стороны русского языка. – М., Учпедгиз, 1948.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Городилова В.И. Сборник упражнений по исправлению недостатков письма и чтения. – СПб.: Каро, 2008. - 384 с.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t xml:space="preserve">Граник Г.Г., Борисенко Н.А. Проблемы чтения и понимания в </w:t>
      </w:r>
      <w:r w:rsidRPr="00F92F87">
        <w:rPr>
          <w:rFonts w:ascii="Times New Roman" w:hAnsi="Times New Roman" w:cs="Times New Roman"/>
          <w:sz w:val="28"/>
          <w:szCs w:val="28"/>
        </w:rPr>
        <w:t>исследованиях лаборатории психологического института РАО. / Чтение и познание. Материалы 16 научно-практической конференции по психологии, философии и педагогике чтения., СПб – М., 2012. – с. 18-22.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Ивановская О.Г., Гадасина Л.Я., Николаева Т.В., Савченко С.Ф. Дисграфия и дисорфография. - СПб.: Каро, 2008. - 544 с.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t xml:space="preserve">Иншакова А.Г., Бабина Г.В., Иншакова О.Б. Инновационный подход в изучении дислексии у младших школьников (40 – 52). / Нарушение письма и чтения: теоретический и экспериментальный анализ,, ред. О.Б. Иншаковой. – М..: В. Секачев, НИИ Школьных технологий, 2008. – 140 с. 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lastRenderedPageBreak/>
        <w:t>Жинкин Н.И. Речь как проводник информации. – М.: Наука, 1982. – с 83-115.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Корнев А.Н. Нарушения чтения и письма у детей. – СПб.: Речь, 2003. - 286 с.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Левина Р.Е. Недостатки чтения и письма у детей. / Хрестоматия по логопедии. //. Под ред. Л.С. Волковой и В.И. Селиверстова. – М.: Владос, 1997. - С. 287-325.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 xml:space="preserve">Нарушение письма и чтения: теоретический и экспериментальный анализ. / Под общ. ред. О.Б. Иншаковой – М.: НИИ Школьные технологии, 2008. - 140 с.. 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Прищепова И.В. Дизорфография у младших школьников. - СПб.: Каро, 2006. – 240 с.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Ракитина В.А. Предупреждение нарушений чтения и письма. - М.: Владос, 2005. – 140 с.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F92F87">
        <w:rPr>
          <w:rFonts w:ascii="Times New Roman" w:hAnsi="Times New Roman" w:cs="Times New Roman"/>
          <w:sz w:val="28"/>
          <w:szCs w:val="28"/>
        </w:rPr>
        <w:t xml:space="preserve"> Е.Ф., Рождественская В.И. Смешение звуков речи у детей. — М., 1972.</w:t>
      </w:r>
    </w:p>
    <w:p w:rsidR="00492EB7" w:rsidRPr="00F92F87" w:rsidRDefault="00492EB7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Русецкая М.Н. Нарушения чтения у младших школьник</w:t>
      </w:r>
      <w:r w:rsidR="00B17819" w:rsidRPr="00F92F87">
        <w:rPr>
          <w:rFonts w:ascii="Times New Roman" w:hAnsi="Times New Roman" w:cs="Times New Roman"/>
          <w:sz w:val="28"/>
          <w:szCs w:val="28"/>
        </w:rPr>
        <w:t>ов. - СПб,: Каро. 2007. – 192 с.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Токарева О.А. Функциональные дислалии. - В кн.: Расстройства речи у детей и подростков. - М., 1969.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 xml:space="preserve">Филичева Т.Б., Туманова Т.В. Дети с фонетико-фонематическим недоразвитием. Воспитание и обучение. – М.: «Изд-во ГНОМ и Д», 2000. – 80с. </w:t>
      </w:r>
    </w:p>
    <w:p w:rsidR="00B17819" w:rsidRPr="00F92F87" w:rsidRDefault="00B17819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87">
        <w:rPr>
          <w:rFonts w:ascii="Times New Roman" w:hAnsi="Times New Roman" w:cs="Times New Roman"/>
          <w:sz w:val="28"/>
          <w:szCs w:val="28"/>
        </w:rPr>
        <w:t>Филичева Т.Б., Чевелева Н.А., Чиркина Г.В. Основы логопедии. М., 1989.</w:t>
      </w:r>
    </w:p>
    <w:p w:rsidR="006D7C96" w:rsidRPr="00F92F87" w:rsidRDefault="006D7C96" w:rsidP="00F92F87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F87">
        <w:rPr>
          <w:rFonts w:ascii="Times New Roman" w:hAnsi="Times New Roman" w:cs="Times New Roman"/>
          <w:sz w:val="28"/>
        </w:rPr>
        <w:t>Ястребова А.В., Бессонова Т.П. Инструктивно-методическое письмо о работе учителя-логопеда при общеобразовательной школе, М.,: Когито Центр, 1996,-47с.</w:t>
      </w:r>
    </w:p>
    <w:p w:rsidR="006D7C96" w:rsidRPr="006D7C96" w:rsidRDefault="006D7C96" w:rsidP="006D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EB7" w:rsidRPr="00FD2AEA" w:rsidRDefault="00492EB7" w:rsidP="006D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4F" w:rsidRDefault="005D104F" w:rsidP="00DC1FAE">
      <w:pPr>
        <w:tabs>
          <w:tab w:val="left" w:pos="36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Электронные ресурсы:</w:t>
      </w:r>
    </w:p>
    <w:p w:rsidR="00CD552B" w:rsidRPr="00CD552B" w:rsidRDefault="00F34C70" w:rsidP="00DC1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</w:t>
      </w:r>
      <w:r w:rsidR="00CD552B" w:rsidRPr="00CD552B">
        <w:rPr>
          <w:rFonts w:ascii="Times New Roman" w:hAnsi="Times New Roman" w:cs="Times New Roman"/>
          <w:b/>
          <w:bCs/>
          <w:sz w:val="28"/>
          <w:szCs w:val="28"/>
        </w:rPr>
        <w:t>азы данных, информационно-справочные и поисковые системы</w:t>
      </w:r>
    </w:p>
    <w:p w:rsidR="00CD552B" w:rsidRPr="00CD552B" w:rsidRDefault="009403D7" w:rsidP="00EE3CBD">
      <w:pPr>
        <w:pStyle w:val="af9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logoped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http://adalin.mospsy.ru/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</w:rPr>
          <w:t>http://a</w:t>
        </w:r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zbukalogopeda.ucoz</w:t>
        </w:r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</w:rPr>
          <w:t>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http://azps.ru</w:t>
        </w:r>
      </w:hyperlink>
    </w:p>
    <w:p w:rsidR="00CD552B" w:rsidRPr="00CD552B" w:rsidRDefault="00CD552B" w:rsidP="00EE3CBD">
      <w:pPr>
        <w:numPr>
          <w:ilvl w:val="0"/>
          <w:numId w:val="1"/>
        </w:numPr>
        <w:jc w:val="left"/>
        <w:rPr>
          <w:rStyle w:val="b-serp-urlitem"/>
          <w:rFonts w:ascii="Times New Roman" w:hAnsi="Times New Roman" w:cs="Times New Roman"/>
          <w:sz w:val="28"/>
          <w:szCs w:val="28"/>
          <w:u w:val="single"/>
        </w:rPr>
      </w:pPr>
      <w:r w:rsidRPr="00CD552B">
        <w:rPr>
          <w:rStyle w:val="HTML"/>
          <w:rFonts w:ascii="Times New Roman" w:hAnsi="Times New Roman" w:cs="Times New Roman"/>
          <w:i w:val="0"/>
          <w:color w:val="0000FF"/>
          <w:sz w:val="28"/>
          <w:szCs w:val="28"/>
          <w:u w:val="single"/>
          <w:lang w:val="en-US"/>
        </w:rPr>
        <w:t>http</w:t>
      </w:r>
      <w:r w:rsidRPr="00CD552B">
        <w:rPr>
          <w:rStyle w:val="HTML"/>
          <w:rFonts w:ascii="Times New Roman" w:hAnsi="Times New Roman" w:cs="Times New Roman"/>
          <w:i w:val="0"/>
          <w:color w:val="0000FF"/>
          <w:sz w:val="28"/>
          <w:szCs w:val="28"/>
          <w:u w:val="single"/>
        </w:rPr>
        <w:t>://</w:t>
      </w:r>
      <w:hyperlink r:id="rId13" w:tgtFrame="_blank" w:history="1">
        <w:r w:rsidRPr="00CD552B">
          <w:rPr>
            <w:rStyle w:val="af"/>
            <w:rFonts w:ascii="Times New Roman" w:hAnsi="Times New Roman" w:cs="Times New Roman"/>
            <w:sz w:val="28"/>
            <w:szCs w:val="28"/>
          </w:rPr>
          <w:t>child-</w:t>
        </w:r>
        <w:r w:rsidRPr="00CD552B">
          <w:rPr>
            <w:rStyle w:val="af"/>
            <w:rFonts w:ascii="Times New Roman" w:hAnsi="Times New Roman" w:cs="Times New Roman"/>
            <w:bCs/>
            <w:sz w:val="28"/>
            <w:szCs w:val="28"/>
          </w:rPr>
          <w:t>yasenevo</w:t>
        </w:r>
        <w:r w:rsidRPr="00CD552B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http://defectolog.ru/</w:t>
        </w:r>
      </w:hyperlink>
    </w:p>
    <w:p w:rsidR="00CD552B" w:rsidRPr="00CD552B" w:rsidRDefault="009403D7" w:rsidP="00EE3CBD">
      <w:pPr>
        <w:pStyle w:val="af9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CD552B" w:rsidRPr="00CD552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http://defectus.ru/</w:t>
        </w:r>
      </w:hyperlink>
    </w:p>
    <w:p w:rsidR="00CD552B" w:rsidRPr="00CD552B" w:rsidRDefault="009403D7" w:rsidP="00EE3CBD">
      <w:pPr>
        <w:pStyle w:val="af9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http://depositfiles.com/ru/files/</w:t>
        </w:r>
      </w:hyperlink>
    </w:p>
    <w:p w:rsidR="00CD552B" w:rsidRPr="00CD552B" w:rsidRDefault="009403D7" w:rsidP="00EE3CBD">
      <w:pPr>
        <w:pStyle w:val="af9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dob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.1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D552B" w:rsidRPr="00CD552B" w:rsidRDefault="009403D7" w:rsidP="00EE3CBD">
      <w:pPr>
        <w:pStyle w:val="af9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http://eorhelp.ru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http://festival.1september.ru/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http://goygnomiki.ucoz.ru/index/logopedija_dlija_vas/0-13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http://homestead.narod.ru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http://ivalex.ucoz.ru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http://logokons.ru/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http://logopedi.narod.ru/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http://logopediya.com/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http://logopedy.ru/portal/</w:t>
        </w:r>
      </w:hyperlink>
    </w:p>
    <w:p w:rsidR="00CD552B" w:rsidRPr="00CD552B" w:rsidRDefault="00CD552B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CD552B">
        <w:rPr>
          <w:rStyle w:val="HTML"/>
          <w:rFonts w:ascii="Times New Roman" w:hAnsi="Times New Roman" w:cs="Times New Roman"/>
          <w:i w:val="0"/>
          <w:color w:val="0000FF"/>
          <w:sz w:val="28"/>
          <w:szCs w:val="28"/>
          <w:u w:val="single"/>
        </w:rPr>
        <w:t>http://pedlib.ru</w:t>
      </w:r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boltun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-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spb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http://www.babylib.by.ru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http://www.danilova.ru</w:t>
        </w:r>
      </w:hyperlink>
    </w:p>
    <w:p w:rsidR="00CD552B" w:rsidRPr="00CD552B" w:rsidRDefault="00CD552B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D552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</w:t>
      </w:r>
      <w:hyperlink r:id="rId30" w:tgtFrame="_blank" w:history="1">
        <w:r w:rsidRPr="00CD552B">
          <w:rPr>
            <w:rStyle w:val="af"/>
            <w:rFonts w:ascii="Times New Roman" w:hAnsi="Times New Roman" w:cs="Times New Roman"/>
            <w:sz w:val="28"/>
            <w:szCs w:val="28"/>
          </w:rPr>
          <w:t>www.detisite.ru</w:t>
        </w:r>
      </w:hyperlink>
    </w:p>
    <w:p w:rsidR="00CD552B" w:rsidRPr="00CD552B" w:rsidRDefault="00CD552B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D552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</w:t>
      </w:r>
      <w:hyperlink r:id="rId31" w:tgtFrame="_blank" w:history="1">
        <w:r w:rsidRPr="00CD552B">
          <w:rPr>
            <w:rStyle w:val="af"/>
            <w:rFonts w:ascii="Times New Roman" w:hAnsi="Times New Roman" w:cs="Times New Roman"/>
            <w:sz w:val="28"/>
            <w:szCs w:val="28"/>
          </w:rPr>
          <w:t>www.detskiysad.ru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32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db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res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_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informica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windows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magaz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higher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higher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CD552B" w:rsidRPr="00CD552B">
          <w:rPr>
            <w:rStyle w:val="af"/>
            <w:rFonts w:ascii="Times New Roman" w:hAnsi="Times New Roman" w:cs="Times New Roman"/>
            <w:iCs/>
            <w:sz w:val="28"/>
            <w:szCs w:val="28"/>
            <w:lang w:val="en-US"/>
          </w:rPr>
          <w:t>http://www.logoped.org/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http://www.logopedshop.ru/</w:t>
        </w:r>
      </w:hyperlink>
    </w:p>
    <w:p w:rsid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F34C70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34C70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http://www.mo</w:t>
        </w:r>
        <w:r w:rsidR="00F34C7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slogoped</w:t>
        </w:r>
        <w:r w:rsidR="00F34C70" w:rsidRPr="00CD552B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http://www.ourkids.ru/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39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http://www.pedlib.ru/</w:t>
        </w:r>
      </w:hyperlink>
    </w:p>
    <w:p w:rsidR="00CD552B" w:rsidRPr="00CD552B" w:rsidRDefault="00CD552B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D552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</w:t>
      </w:r>
      <w:hyperlink r:id="rId40" w:tgtFrame="_blank" w:history="1">
        <w:r w:rsidRPr="00CD552B">
          <w:rPr>
            <w:rStyle w:val="af"/>
            <w:rFonts w:ascii="Times New Roman" w:hAnsi="Times New Roman" w:cs="Times New Roman"/>
            <w:sz w:val="28"/>
            <w:szCs w:val="28"/>
          </w:rPr>
          <w:t>www.psy.org.ru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http://www.semaclub.ru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.1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D552B" w:rsidRPr="00CD552B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hyperlink r:id="rId43" w:history="1">
        <w:r w:rsidR="00CD552B" w:rsidRPr="00CD552B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http://www.stuttering.ru/</w:t>
        </w:r>
      </w:hyperlink>
    </w:p>
    <w:p w:rsidR="00CD552B" w:rsidRPr="00DC1FAE" w:rsidRDefault="009403D7" w:rsidP="00EE3CBD">
      <w:pPr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hyperlink r:id="rId44" w:history="1"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ug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D552B" w:rsidRPr="00CD55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C1FAE" w:rsidRPr="00DC1FAE" w:rsidRDefault="00DC1FAE" w:rsidP="00DC1F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i1"/>
          <w:rFonts w:ascii="Times New Roman" w:hAnsi="Times New Roman" w:cs="Times New Roman"/>
          <w:sz w:val="28"/>
          <w:szCs w:val="28"/>
        </w:rPr>
        <w:t xml:space="preserve">38. </w:t>
      </w:r>
      <w:r w:rsidRPr="00DC1FAE">
        <w:rPr>
          <w:rStyle w:val="ei1"/>
          <w:rFonts w:ascii="Times New Roman" w:hAnsi="Times New Roman" w:cs="Times New Roman"/>
          <w:sz w:val="28"/>
          <w:szCs w:val="28"/>
        </w:rPr>
        <w:t>Сайт журнала «Логопед» - www.</w:t>
      </w:r>
      <w:r w:rsidRPr="00DC1FAE">
        <w:rPr>
          <w:rStyle w:val="ei1"/>
          <w:rFonts w:ascii="Times New Roman" w:hAnsi="Times New Roman" w:cs="Times New Roman"/>
          <w:bCs/>
          <w:sz w:val="28"/>
          <w:szCs w:val="28"/>
        </w:rPr>
        <w:t>logoped</w:t>
      </w:r>
      <w:r w:rsidRPr="00DC1FAE">
        <w:rPr>
          <w:rStyle w:val="ei1"/>
          <w:rFonts w:ascii="Times New Roman" w:hAnsi="Times New Roman" w:cs="Times New Roman"/>
          <w:sz w:val="28"/>
          <w:szCs w:val="28"/>
        </w:rPr>
        <w:t>-sfera.ru</w:t>
      </w:r>
      <w:r w:rsidRPr="00DC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AE" w:rsidRPr="00DC1FAE" w:rsidRDefault="00DC1FAE" w:rsidP="00DC1F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i1"/>
          <w:rFonts w:ascii="Times New Roman" w:hAnsi="Times New Roman" w:cs="Times New Roman"/>
          <w:sz w:val="28"/>
          <w:szCs w:val="28"/>
        </w:rPr>
        <w:t xml:space="preserve">39. </w:t>
      </w:r>
      <w:r w:rsidRPr="00DC1FAE">
        <w:rPr>
          <w:rStyle w:val="ei1"/>
          <w:rFonts w:ascii="Times New Roman" w:hAnsi="Times New Roman" w:cs="Times New Roman"/>
          <w:sz w:val="28"/>
          <w:szCs w:val="28"/>
        </w:rPr>
        <w:t xml:space="preserve">Сайт института коррекционной педагогики - </w:t>
      </w:r>
      <w:hyperlink r:id="rId45" w:history="1">
        <w:r w:rsidRPr="00DC1FAE">
          <w:rPr>
            <w:rStyle w:val="af"/>
            <w:rFonts w:ascii="Times New Roman" w:hAnsi="Times New Roman" w:cs="Times New Roman"/>
            <w:sz w:val="28"/>
            <w:szCs w:val="28"/>
          </w:rPr>
          <w:t>www.ikprao.ru</w:t>
        </w:r>
      </w:hyperlink>
      <w:r w:rsidRPr="00DC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AE" w:rsidRDefault="00DC1FAE" w:rsidP="00DC1F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DC1FAE">
        <w:rPr>
          <w:rFonts w:ascii="Times New Roman" w:hAnsi="Times New Roman" w:cs="Times New Roman"/>
          <w:sz w:val="28"/>
          <w:szCs w:val="28"/>
        </w:rPr>
        <w:t>Вестник Московского университета. Серия 14. Психология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AE" w:rsidRPr="00DC1FAE" w:rsidRDefault="00DC1FAE" w:rsidP="00DC1F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1FAE">
        <w:rPr>
          <w:rFonts w:ascii="Times New Roman" w:hAnsi="Times New Roman" w:cs="Times New Roman"/>
          <w:sz w:val="28"/>
          <w:szCs w:val="28"/>
        </w:rPr>
        <w:t>http://www.psy.msu.ru/science/vestnik/index.html.</w:t>
      </w:r>
    </w:p>
    <w:p w:rsidR="00DC1FAE" w:rsidRPr="00DC1FAE" w:rsidRDefault="00DC1FAE" w:rsidP="00DC1F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DC1FAE">
        <w:rPr>
          <w:rFonts w:ascii="Times New Roman" w:hAnsi="Times New Roman" w:cs="Times New Roman"/>
          <w:sz w:val="28"/>
          <w:szCs w:val="28"/>
        </w:rPr>
        <w:t xml:space="preserve">Педагогическая библиотека - </w:t>
      </w:r>
      <w:hyperlink r:id="rId46" w:history="1">
        <w:r w:rsidRPr="00DC1FAE">
          <w:rPr>
            <w:rStyle w:val="af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DC1FAE" w:rsidRPr="00CD552B" w:rsidRDefault="00DC1FAE" w:rsidP="0015391F">
      <w:pPr>
        <w:ind w:left="6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4F" w:rsidRPr="0015391F" w:rsidRDefault="00F34C70" w:rsidP="00492EB7">
      <w:pPr>
        <w:tabs>
          <w:tab w:val="left" w:pos="360"/>
          <w:tab w:val="left" w:pos="1134"/>
          <w:tab w:val="left" w:pos="127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 </w:t>
      </w:r>
      <w:r w:rsidR="005D104F" w:rsidRPr="0015391F">
        <w:rPr>
          <w:rFonts w:ascii="Times New Roman" w:hAnsi="Times New Roman" w:cs="Times New Roman"/>
          <w:b/>
          <w:iCs/>
          <w:sz w:val="28"/>
          <w:szCs w:val="28"/>
        </w:rPr>
        <w:t>Нормативные документы:</w:t>
      </w:r>
    </w:p>
    <w:p w:rsidR="00B33AB3" w:rsidRPr="00B33AB3" w:rsidRDefault="00B33AB3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15391F">
        <w:rPr>
          <w:i w:val="0"/>
          <w:iCs/>
        </w:rPr>
        <w:t>Федеральный закон от 29 декабря 2012 г. № 273-ФЗ «Об образовании в Российской Федерации</w:t>
      </w:r>
      <w:r w:rsidRPr="00B33AB3">
        <w:rPr>
          <w:i w:val="0"/>
          <w:iCs/>
        </w:rPr>
        <w:t>» (глава 2 ст. 11, глава 10 ст. 75, 76).</w:t>
      </w:r>
    </w:p>
    <w:p w:rsidR="00B33AB3" w:rsidRPr="00B33AB3" w:rsidRDefault="00B33AB3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B33AB3">
        <w:rPr>
          <w:i w:val="0"/>
          <w:iCs/>
        </w:rPr>
        <w:t xml:space="preserve">Федеральный закон от 27 июля 2006г. №152-ФЗ «О персональных данных». </w:t>
      </w:r>
    </w:p>
    <w:p w:rsidR="00B33AB3" w:rsidRPr="00B33AB3" w:rsidRDefault="00B33AB3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B33AB3">
        <w:rPr>
          <w:i w:val="0"/>
          <w:iCs/>
        </w:rPr>
        <w:t>Приказ Министерства образования и науки от 17.10.2013г. № 1155 «Об утверждении федерального государственного образовательного стандарта дошкольного образования»</w:t>
      </w:r>
    </w:p>
    <w:p w:rsidR="00B33AB3" w:rsidRDefault="00B33AB3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B33AB3">
        <w:rPr>
          <w:i w:val="0"/>
          <w:iCs/>
        </w:rPr>
        <w:t>Постановление Правительства Российской Федерации от 5 августа 2013г. № 662 «Об осуществлении мониторинга системы образования».</w:t>
      </w:r>
    </w:p>
    <w:p w:rsidR="00B33AB3" w:rsidRPr="00D158B8" w:rsidRDefault="00B33AB3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B33AB3">
        <w:rPr>
          <w:i w:val="0"/>
        </w:rPr>
        <w:t xml:space="preserve">ФГОС </w:t>
      </w:r>
      <w:r w:rsidR="00D158B8">
        <w:rPr>
          <w:i w:val="0"/>
        </w:rPr>
        <w:t>начального общего образования</w:t>
      </w:r>
      <w:r w:rsidRPr="00B33AB3">
        <w:rPr>
          <w:i w:val="0"/>
        </w:rPr>
        <w:t xml:space="preserve"> обучающихся с ОВЗ</w:t>
      </w:r>
      <w:r w:rsidR="00D158B8">
        <w:rPr>
          <w:i w:val="0"/>
        </w:rPr>
        <w:t xml:space="preserve"> </w:t>
      </w:r>
      <w:r w:rsidR="0094413E">
        <w:rPr>
          <w:i w:val="0"/>
        </w:rPr>
        <w:t xml:space="preserve">(утвержден Приказом </w:t>
      </w:r>
      <w:r w:rsidR="00D158B8">
        <w:rPr>
          <w:i w:val="0"/>
        </w:rPr>
        <w:t>от 19 декабря 2014г. № 1598</w:t>
      </w:r>
      <w:r w:rsidR="0094413E">
        <w:rPr>
          <w:i w:val="0"/>
        </w:rPr>
        <w:t>)</w:t>
      </w:r>
    </w:p>
    <w:p w:rsidR="00D158B8" w:rsidRPr="00B33AB3" w:rsidRDefault="00D158B8" w:rsidP="00EE3CBD">
      <w:pPr>
        <w:pStyle w:val="Bodytext70"/>
        <w:widowControl w:val="0"/>
        <w:numPr>
          <w:ilvl w:val="0"/>
          <w:numId w:val="2"/>
        </w:numPr>
        <w:spacing w:before="0" w:line="240" w:lineRule="auto"/>
        <w:ind w:left="284" w:hanging="284"/>
        <w:jc w:val="both"/>
        <w:rPr>
          <w:i w:val="0"/>
          <w:iCs/>
        </w:rPr>
      </w:pPr>
      <w:r w:rsidRPr="00D158B8">
        <w:rPr>
          <w:i w:val="0"/>
          <w:iCs/>
        </w:rPr>
        <w:t xml:space="preserve">ФГОС </w:t>
      </w:r>
      <w:r>
        <w:rPr>
          <w:i w:val="0"/>
          <w:iCs/>
        </w:rPr>
        <w:t xml:space="preserve">дошкольного образования </w:t>
      </w:r>
      <w:r w:rsidRPr="00D158B8">
        <w:rPr>
          <w:i w:val="0"/>
          <w:iCs/>
        </w:rPr>
        <w:t xml:space="preserve"> </w:t>
      </w:r>
      <w:r w:rsidR="0094413E">
        <w:rPr>
          <w:i w:val="0"/>
          <w:iCs/>
        </w:rPr>
        <w:t>(утвержден приказом от 14 ноября 2013г. № 30384)</w:t>
      </w:r>
    </w:p>
    <w:p w:rsidR="005D104F" w:rsidRPr="00B12FB2" w:rsidRDefault="005D104F" w:rsidP="00086679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i w:val="0"/>
          <w:iCs/>
        </w:rPr>
      </w:pPr>
      <w:r>
        <w:rPr>
          <w:b/>
          <w:i w:val="0"/>
          <w:iCs/>
        </w:rPr>
        <w:t>4.2. Материально-технические условия реализации программы</w:t>
      </w:r>
    </w:p>
    <w:p w:rsidR="005D104F" w:rsidRDefault="005D104F" w:rsidP="00086679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i w:val="0"/>
          <w:iCs/>
        </w:rPr>
      </w:pPr>
      <w:r>
        <w:rPr>
          <w:i w:val="0"/>
          <w:iCs/>
        </w:rPr>
        <w:lastRenderedPageBreak/>
        <w:t>Для реализации программы необходимо следующее материально-техническое обеспечение:</w:t>
      </w:r>
    </w:p>
    <w:p w:rsidR="005D104F" w:rsidRDefault="005D104F" w:rsidP="00086679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240" w:lineRule="auto"/>
        <w:jc w:val="both"/>
        <w:rPr>
          <w:i w:val="0"/>
          <w:iCs/>
        </w:rPr>
      </w:pPr>
      <w:r>
        <w:rPr>
          <w:i w:val="0"/>
          <w:iCs/>
        </w:rPr>
        <w:t>-оборудованные аудитории для проведения аудиторных занятий;</w:t>
      </w:r>
    </w:p>
    <w:p w:rsidR="005D104F" w:rsidRDefault="005D104F" w:rsidP="00086679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240" w:lineRule="auto"/>
        <w:jc w:val="both"/>
        <w:rPr>
          <w:i w:val="0"/>
          <w:iCs/>
        </w:rPr>
      </w:pPr>
      <w:r>
        <w:rPr>
          <w:i w:val="0"/>
          <w:iCs/>
        </w:rPr>
        <w:t>-мультимедийное оборудование (компьютер, интерактивная доска, мультимедиапроектор и пр.);</w:t>
      </w:r>
    </w:p>
    <w:p w:rsidR="005D104F" w:rsidRDefault="005D104F" w:rsidP="00086679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240" w:lineRule="auto"/>
        <w:jc w:val="both"/>
        <w:rPr>
          <w:i w:val="0"/>
          <w:iCs/>
        </w:rPr>
      </w:pPr>
      <w:r>
        <w:rPr>
          <w:i w:val="0"/>
          <w:iCs/>
        </w:rPr>
        <w:t>--компьютерные презентации, учебно-методические и оценочные материалы.</w:t>
      </w:r>
    </w:p>
    <w:p w:rsidR="005D104F" w:rsidRPr="00B12FB2" w:rsidRDefault="005D104F" w:rsidP="00086679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i w:val="0"/>
          <w:iCs/>
        </w:rPr>
      </w:pPr>
      <w:r>
        <w:rPr>
          <w:b/>
          <w:i w:val="0"/>
          <w:iCs/>
        </w:rPr>
        <w:t>4.3. Образовательные технологии, используемые в процессе реализации программы</w:t>
      </w:r>
    </w:p>
    <w:p w:rsidR="005D104F" w:rsidRDefault="005D104F" w:rsidP="00086679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i w:val="0"/>
          <w:iCs/>
        </w:rPr>
      </w:pPr>
      <w:r>
        <w:rPr>
          <w:i w:val="0"/>
          <w:iCs/>
        </w:rPr>
        <w:t xml:space="preserve">Программа реализуется </w:t>
      </w:r>
      <w:r w:rsidR="006A6231">
        <w:rPr>
          <w:i w:val="0"/>
          <w:iCs/>
        </w:rPr>
        <w:t>на основе очного модуля</w:t>
      </w:r>
      <w:r w:rsidR="002002E9">
        <w:rPr>
          <w:i w:val="0"/>
          <w:iCs/>
        </w:rPr>
        <w:t xml:space="preserve"> с использование компьютерных образовательных технологий</w:t>
      </w:r>
      <w:r>
        <w:rPr>
          <w:i w:val="0"/>
          <w:iCs/>
        </w:rPr>
        <w:t>. Для каждой темы разработаны учебно-мет</w:t>
      </w:r>
      <w:r w:rsidR="006A6231">
        <w:rPr>
          <w:i w:val="0"/>
          <w:iCs/>
        </w:rPr>
        <w:t>одические и оценочные материалы</w:t>
      </w:r>
      <w:r>
        <w:rPr>
          <w:i w:val="0"/>
          <w:iCs/>
        </w:rPr>
        <w:t>. Соотношение аудиторной и самостоятельной работы определяется перед реализацией программы для каждой группы слушателей отдельно.</w:t>
      </w:r>
    </w:p>
    <w:p w:rsidR="005D104F" w:rsidRDefault="005D104F" w:rsidP="00086679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i w:val="0"/>
          <w:iCs/>
        </w:rPr>
      </w:pPr>
      <w:r>
        <w:rPr>
          <w:i w:val="0"/>
          <w:iCs/>
        </w:rPr>
        <w:t>В процессе реализации программы используются лекции с элементами обсуждения проблем, дискуссии, практические занятия (практикумы), технологии проблемно-ориентированного и проектно-ориентированного обучения.</w:t>
      </w:r>
    </w:p>
    <w:p w:rsidR="00086679" w:rsidRPr="00086679" w:rsidRDefault="00086679" w:rsidP="00086679">
      <w:pPr>
        <w:pStyle w:val="Bodytext70"/>
        <w:tabs>
          <w:tab w:val="left" w:pos="0"/>
        </w:tabs>
        <w:spacing w:before="0" w:line="240" w:lineRule="auto"/>
        <w:ind w:firstLine="709"/>
        <w:jc w:val="both"/>
        <w:rPr>
          <w:i w:val="0"/>
          <w:iCs/>
        </w:rPr>
      </w:pPr>
      <w:r w:rsidRPr="00086679">
        <w:rPr>
          <w:b/>
          <w:iCs/>
        </w:rPr>
        <w:t>Проблемная лекция</w:t>
      </w:r>
      <w:r w:rsidRPr="00086679">
        <w:rPr>
          <w:i w:val="0"/>
          <w:iCs/>
        </w:rPr>
        <w:t xml:space="preserve"> – лекция, опирающаяся на логику последовательно моделируемых проблемных ситуаций путем постановки проблемных вопросов или предъявления проблемных задач. Проблемная ситуация – это сложная противоречивая обстановка, создаваемая на занятиях путем постановки проблемных вопросов (вводных), требующая активной познавательной деятельности обучаемых для её правильной оценки и разрешения. Проблемный вопрос содержит в себе диалектическое противоречие и требует для его решения не воспроизведения известных знаний, а размышления, сравнения, поиска, приобретения и применения новых знаний. Проблемная задача в отличие от проблемного вопроса содержит дополнительную вводную информацию и при необходимости некоторые ориентиры поиска её решения.</w:t>
      </w:r>
    </w:p>
    <w:p w:rsidR="00086679" w:rsidRPr="00086679" w:rsidRDefault="00086679" w:rsidP="00086679">
      <w:pPr>
        <w:pStyle w:val="Bodytext70"/>
        <w:tabs>
          <w:tab w:val="left" w:pos="0"/>
        </w:tabs>
        <w:spacing w:line="276" w:lineRule="auto"/>
        <w:ind w:firstLine="709"/>
        <w:jc w:val="both"/>
        <w:rPr>
          <w:i w:val="0"/>
          <w:iCs/>
        </w:rPr>
      </w:pPr>
      <w:r w:rsidRPr="00086679">
        <w:rPr>
          <w:b/>
          <w:iCs/>
        </w:rPr>
        <w:t>Лекция-визуализация</w:t>
      </w:r>
      <w:r w:rsidRPr="00086679">
        <w:rPr>
          <w:i w:val="0"/>
          <w:iCs/>
        </w:rPr>
        <w:t xml:space="preserve"> учит студентов преобразовывать устную и письменную информацию – в визуальную форму, систематизируя и выделяя при этом наиболее существенные элементы содержания. Данный вид лекционных занятий реализует и дидактический принцип доступности: возможность интегрировать зрительное и вербальное восприятие информации.Процесс визуализации является свертыванием различных видов информации в наглядный образ. Как известно, в восприятии материала трудность вызывает представление абстрактных понятий, процессов, явлений, особенно теоретического характера. Визуализация позволяет в значительной степени преодолеть эту трудность и придать абстрактным понятиям наглядный, конкретный характер.</w:t>
      </w:r>
    </w:p>
    <w:p w:rsidR="00086679" w:rsidRPr="00086679" w:rsidRDefault="00086679" w:rsidP="00086679">
      <w:pPr>
        <w:pStyle w:val="Bodytext70"/>
        <w:tabs>
          <w:tab w:val="left" w:pos="0"/>
        </w:tabs>
        <w:spacing w:line="276" w:lineRule="auto"/>
        <w:ind w:firstLine="709"/>
        <w:jc w:val="both"/>
        <w:rPr>
          <w:i w:val="0"/>
          <w:iCs/>
        </w:rPr>
      </w:pPr>
      <w:r w:rsidRPr="00086679">
        <w:rPr>
          <w:b/>
          <w:iCs/>
        </w:rPr>
        <w:t>Лекция – пресс-конференция.</w:t>
      </w:r>
      <w:r w:rsidRPr="00086679">
        <w:rPr>
          <w:i w:val="0"/>
          <w:iCs/>
        </w:rPr>
        <w:t xml:space="preserve">Форма проведения такой лекций напоминает классическую (традиционную) пресс-конференцию, но имеет некоторые отличительные черты.В начале занятия преподаватель называет тему лекции и просит студентов письменно задавать ему вопросы по данной теме. Каждый </w:t>
      </w:r>
      <w:r w:rsidRPr="00086679">
        <w:rPr>
          <w:i w:val="0"/>
          <w:iCs/>
        </w:rPr>
        <w:lastRenderedPageBreak/>
        <w:t>студент должен в течение 2-3 минут сформулировать наиболее интересующие его вопросы по теме лекции, написать их на листке бумаги и передать записку преподавателю. Преподаватель в течение 3-5 минут сортирует вопросы по их смысловому содержанию и начинает читать лекцию. Изложение материала преподносится в виде связного раскрытия темы, а не как ответ на каждый заданный вопрос, но в процессе лекции формулируются соответствующие ответы. В завершение лекции преподаватель проводит итоговую оценку вопросов, выявляя знания и интересы студентов.</w:t>
      </w:r>
    </w:p>
    <w:p w:rsidR="00086679" w:rsidRPr="00086679" w:rsidRDefault="00086679" w:rsidP="00086679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i w:val="0"/>
          <w:iCs/>
        </w:rPr>
      </w:pPr>
      <w:r w:rsidRPr="00086679">
        <w:rPr>
          <w:b/>
          <w:iCs/>
        </w:rPr>
        <w:t>Лекция-беседа</w:t>
      </w:r>
      <w:r w:rsidRPr="00086679">
        <w:rPr>
          <w:i w:val="0"/>
          <w:iCs/>
        </w:rPr>
        <w:t>, или диалог с аудиторией является наиболее распространенной и сравнительно простой формой активного вовлечения студентов в учебный процесс. Она предполагает непосредственный контакт преподавателя с аудиторией.</w:t>
      </w:r>
    </w:p>
    <w:p w:rsidR="00086679" w:rsidRPr="00086679" w:rsidRDefault="00086679" w:rsidP="00086679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i w:val="0"/>
          <w:iCs/>
        </w:rPr>
      </w:pPr>
      <w:r w:rsidRPr="00086679">
        <w:rPr>
          <w:b/>
          <w:iCs/>
        </w:rPr>
        <w:t xml:space="preserve">Лекция-дискуссия. </w:t>
      </w:r>
      <w:r w:rsidRPr="00086679">
        <w:rPr>
          <w:i w:val="0"/>
          <w:iCs/>
        </w:rPr>
        <w:t>Дискуссия – это взаимодействие преподавателя и студентов, свободный обмен мнениями, идеями и взглядами по исследуемому вопросу.В отличие от лекции-беседы в данной технологии при изложении лекционного материала преподаватель использует ответы студентов на поставленные им вопросы, организует свободный обмен мнениями по разделам излагаемого материала.Выбор вопросов для активизации студентов и темы для обсуждения составляется самим преподавателем в зависимости от конкретных дидактических задач, которые он ставит перед собой для данной аудитории.Можно предложить студентам проанализировать и обсудить конкретные ситуации, документы или другой информационный материал. По ходу лекции-дискуссии преподаватель приводит отдельные примеры в виде ситуаций или кратко сформулированных проблем и предлагает студентам коротко обсудить их, затем делает краткий анализ, выводы и – лекция продолжается.</w:t>
      </w:r>
    </w:p>
    <w:p w:rsidR="00086679" w:rsidRPr="00086679" w:rsidRDefault="00086679" w:rsidP="00086679">
      <w:pPr>
        <w:pStyle w:val="Bodytext70"/>
        <w:tabs>
          <w:tab w:val="left" w:pos="0"/>
        </w:tabs>
        <w:spacing w:line="276" w:lineRule="auto"/>
        <w:ind w:firstLine="284"/>
        <w:jc w:val="both"/>
        <w:rPr>
          <w:i w:val="0"/>
          <w:iCs/>
        </w:rPr>
      </w:pPr>
      <w:r w:rsidRPr="00086679">
        <w:rPr>
          <w:b/>
          <w:iCs/>
        </w:rPr>
        <w:t>Лекция с разбором конкретных ситуаций.</w:t>
      </w:r>
      <w:r w:rsidR="007A0108">
        <w:rPr>
          <w:b/>
          <w:iCs/>
        </w:rPr>
        <w:t xml:space="preserve"> </w:t>
      </w:r>
      <w:r w:rsidRPr="00086679">
        <w:rPr>
          <w:i w:val="0"/>
          <w:iCs/>
        </w:rPr>
        <w:t>Это еще один способ активизации учебно-познавательной деятельности студентов. По форме – это лекция-дискуссия, но на обсуждение преподаватель выносит не вопросы, а конкретную ситуацию. Как правило, ситуация представляется устно или в очень короткой видеозаписи, кадре диафильма, поэтому ее изложение должно быть кратким, но содержащим достаточную информацию для его последующего обсуждения.</w:t>
      </w:r>
    </w:p>
    <w:p w:rsidR="00086679" w:rsidRPr="00086679" w:rsidRDefault="00086679" w:rsidP="00086679">
      <w:pPr>
        <w:pStyle w:val="Bodytext70"/>
        <w:tabs>
          <w:tab w:val="left" w:pos="0"/>
        </w:tabs>
        <w:spacing w:line="276" w:lineRule="auto"/>
        <w:ind w:firstLine="284"/>
        <w:jc w:val="both"/>
        <w:rPr>
          <w:i w:val="0"/>
          <w:iCs/>
        </w:rPr>
      </w:pPr>
      <w:r w:rsidRPr="00086679">
        <w:rPr>
          <w:b/>
          <w:iCs/>
        </w:rPr>
        <w:t>Семинар</w:t>
      </w:r>
      <w:r w:rsidRPr="00086679">
        <w:rPr>
          <w:i w:val="0"/>
          <w:iCs/>
        </w:rPr>
        <w:t xml:space="preserve"> – вид учебных занятий, при котором в результате предварительной работы над программным материалом преподавателя и студентов, в обстановке их непосредственного и активного общения решаются задачи познавательного и воспитательного характера.Цель такой формы обучения – углубленное изучение дисциплины, закрепление пройденного материала, овладение методологией научного познания. Немаловажным преимуществом семинаров является и формирование навыков профессиональной дискуссии. Кроме того, на таких </w:t>
      </w:r>
      <w:r w:rsidRPr="00086679">
        <w:rPr>
          <w:i w:val="0"/>
          <w:iCs/>
        </w:rPr>
        <w:lastRenderedPageBreak/>
        <w:t>занятиях можно легко проследить, как усвоен материал, какие вопросы и возражения появились у аудитории.</w:t>
      </w:r>
      <w:r w:rsidR="007A0108">
        <w:rPr>
          <w:i w:val="0"/>
          <w:iCs/>
        </w:rPr>
        <w:t xml:space="preserve"> </w:t>
      </w:r>
      <w:r w:rsidRPr="00086679">
        <w:rPr>
          <w:i w:val="0"/>
          <w:iCs/>
        </w:rPr>
        <w:t>По типам проведения занятий семинары можно подразделить на: развернутую беседу на основании плана, предложенного преподавателем; устный опрос студентов по вопросам плана семинара; заслушивание и обсуждение докладов (рефератов) обучающихся; обсуждение письменных рефератов, заранее подготовленных отдельными студентами и затем до семинара прочитанных всей группой; комментированное чтение и анализ документов (литературы); теоретическую конференцию; семинар-коллоквиум; семинар-дискуссия; консультацию.К семинарским типам занятий можно отнести и такие формы, как лекция-консультация, если тема лекции носит сугубо практический характер (при данной форме обучения после краткого изложения основных вопросов темы студенты задают преподавателю вопросы, ответам на них может отводиться до 50% учебного времени, а в конце занятия проводится небольшая дискуссия – свободный обмен мнениями, где преподаватель подводит итоги); или групповые консультации, представляющие собой своеобразную форму проведения лекционных занятий, основным содержанием которых является разъяснение отдельных, часто наиболее сложных или практически значимых вопросов изучаемой программы.</w:t>
      </w:r>
      <w:r w:rsidR="007A0108">
        <w:rPr>
          <w:i w:val="0"/>
          <w:iCs/>
        </w:rPr>
        <w:t xml:space="preserve"> </w:t>
      </w:r>
      <w:r w:rsidRPr="00086679">
        <w:rPr>
          <w:i w:val="0"/>
          <w:iCs/>
        </w:rPr>
        <w:t>Семинар – своеобразный коллективный труд, при котором студенты и преподаватель объединяются в один общий процесс его подготовки и проведения. Для студентов главная задача состоит в том, чтобы усвоить содержание учебного материала темы, которая выносится на обсуждение, подготовиться к выступлению и дискуссии. Преподаватель помимо собственной подготовки к семинару должен оказать действенную методическую помощь студентам.</w:t>
      </w:r>
    </w:p>
    <w:p w:rsidR="005D104F" w:rsidRDefault="005D104F" w:rsidP="005D104F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284"/>
        <w:jc w:val="both"/>
        <w:rPr>
          <w:i w:val="0"/>
          <w:iCs/>
        </w:rPr>
      </w:pPr>
    </w:p>
    <w:p w:rsidR="00086679" w:rsidRPr="00086679" w:rsidRDefault="00086679" w:rsidP="000866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679">
        <w:rPr>
          <w:rFonts w:ascii="Times New Roman" w:hAnsi="Times New Roman" w:cs="Times New Roman"/>
          <w:sz w:val="28"/>
          <w:szCs w:val="28"/>
        </w:rPr>
        <w:t xml:space="preserve">Утверждено на заседании кафедры </w:t>
      </w:r>
      <w:r w:rsidR="00D473C8">
        <w:rPr>
          <w:rFonts w:ascii="Times New Roman" w:hAnsi="Times New Roman" w:cs="Times New Roman"/>
          <w:sz w:val="28"/>
          <w:szCs w:val="28"/>
        </w:rPr>
        <w:t>логопедии</w:t>
      </w:r>
      <w:r w:rsidRPr="00086679">
        <w:rPr>
          <w:rFonts w:ascii="Times New Roman" w:hAnsi="Times New Roman" w:cs="Times New Roman"/>
          <w:sz w:val="28"/>
          <w:szCs w:val="28"/>
        </w:rPr>
        <w:t xml:space="preserve"> ИСОиКР ГБОУ ВО МГПУ</w:t>
      </w:r>
    </w:p>
    <w:p w:rsidR="00086679" w:rsidRPr="00086679" w:rsidRDefault="00086679" w:rsidP="000866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679" w:rsidRPr="00086679" w:rsidRDefault="00086679" w:rsidP="00D70AF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AF3">
        <w:rPr>
          <w:rFonts w:ascii="Times New Roman" w:hAnsi="Times New Roman" w:cs="Times New Roman"/>
          <w:sz w:val="28"/>
          <w:szCs w:val="28"/>
        </w:rPr>
        <w:t>Протокол №</w:t>
      </w:r>
      <w:r w:rsidR="00D70AF3" w:rsidRPr="00D70AF3">
        <w:rPr>
          <w:rFonts w:ascii="Times New Roman" w:hAnsi="Times New Roman" w:cs="Times New Roman"/>
          <w:sz w:val="28"/>
          <w:szCs w:val="28"/>
        </w:rPr>
        <w:t xml:space="preserve"> 09</w:t>
      </w:r>
      <w:r w:rsidRPr="00D70AF3">
        <w:rPr>
          <w:rFonts w:ascii="Times New Roman" w:hAnsi="Times New Roman" w:cs="Times New Roman"/>
          <w:sz w:val="28"/>
          <w:szCs w:val="28"/>
        </w:rPr>
        <w:t xml:space="preserve"> от «</w:t>
      </w:r>
      <w:r w:rsidR="00D70AF3" w:rsidRPr="00D70AF3">
        <w:rPr>
          <w:rFonts w:ascii="Times New Roman" w:hAnsi="Times New Roman" w:cs="Times New Roman"/>
          <w:sz w:val="28"/>
          <w:szCs w:val="28"/>
        </w:rPr>
        <w:t>15</w:t>
      </w:r>
      <w:r w:rsidRPr="00D70AF3">
        <w:rPr>
          <w:rFonts w:ascii="Times New Roman" w:hAnsi="Times New Roman" w:cs="Times New Roman"/>
          <w:sz w:val="28"/>
          <w:szCs w:val="28"/>
        </w:rPr>
        <w:t>»</w:t>
      </w:r>
      <w:r w:rsidR="00D70AF3" w:rsidRPr="00D70AF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70AF3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086679" w:rsidRPr="00086679" w:rsidRDefault="00086679" w:rsidP="000866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679" w:rsidRPr="00086679" w:rsidRDefault="00086679" w:rsidP="000866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31" w:rsidRPr="0030619D" w:rsidRDefault="00086679" w:rsidP="002049F6">
      <w:pPr>
        <w:jc w:val="left"/>
        <w:rPr>
          <w:rFonts w:ascii="Times New Roman" w:hAnsi="Times New Roman" w:cs="Times New Roman"/>
          <w:color w:val="auto"/>
        </w:rPr>
      </w:pPr>
      <w:r w:rsidRPr="00086679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86679">
        <w:rPr>
          <w:rFonts w:ascii="Times New Roman" w:hAnsi="Times New Roman" w:cs="Times New Roman"/>
          <w:sz w:val="28"/>
          <w:szCs w:val="28"/>
        </w:rPr>
        <w:br/>
      </w:r>
      <w:r w:rsidR="00D473C8">
        <w:rPr>
          <w:rFonts w:ascii="Times New Roman" w:hAnsi="Times New Roman" w:cs="Times New Roman"/>
          <w:sz w:val="28"/>
          <w:szCs w:val="28"/>
        </w:rPr>
        <w:t xml:space="preserve">логопедии   </w:t>
      </w:r>
      <w:r w:rsidRPr="00086679">
        <w:rPr>
          <w:rFonts w:ascii="Times New Roman" w:hAnsi="Times New Roman" w:cs="Times New Roman"/>
          <w:sz w:val="28"/>
          <w:szCs w:val="28"/>
        </w:rPr>
        <w:t xml:space="preserve"> </w:t>
      </w:r>
      <w:r w:rsidRPr="00086679">
        <w:rPr>
          <w:rFonts w:ascii="Times New Roman" w:hAnsi="Times New Roman" w:cs="Times New Roman"/>
          <w:sz w:val="28"/>
          <w:szCs w:val="28"/>
        </w:rPr>
        <w:tab/>
        <w:t xml:space="preserve"> ________________</w:t>
      </w:r>
      <w:r w:rsidR="00D473C8">
        <w:rPr>
          <w:rFonts w:ascii="Times New Roman" w:hAnsi="Times New Roman" w:cs="Times New Roman"/>
          <w:sz w:val="28"/>
          <w:szCs w:val="28"/>
        </w:rPr>
        <w:t xml:space="preserve">     </w:t>
      </w:r>
      <w:r w:rsidRPr="0008667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О.Г. Приходько</w:t>
      </w:r>
      <w:r w:rsidRPr="00086679">
        <w:rPr>
          <w:rFonts w:ascii="Times New Roman" w:hAnsi="Times New Roman" w:cs="Times New Roman"/>
          <w:sz w:val="28"/>
          <w:szCs w:val="28"/>
        </w:rPr>
        <w:t>/</w:t>
      </w:r>
      <w:r w:rsidR="00001631" w:rsidRPr="0030619D">
        <w:rPr>
          <w:rFonts w:ascii="Times New Roman" w:hAnsi="Times New Roman" w:cs="Times New Roman"/>
          <w:color w:val="auto"/>
        </w:rPr>
        <w:br w:type="page"/>
      </w:r>
    </w:p>
    <w:p w:rsidR="00D96AD9" w:rsidRPr="0030619D" w:rsidRDefault="00D96AD9" w:rsidP="00D96AD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ectPr w:rsidR="00D96AD9" w:rsidRPr="0030619D" w:rsidSect="006D7C96"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3D44E9" w:rsidRPr="003D44E9" w:rsidRDefault="003D44E9" w:rsidP="003D44E9">
      <w:pPr>
        <w:pStyle w:val="3"/>
        <w:jc w:val="right"/>
        <w:rPr>
          <w:rFonts w:ascii="Times New Roman" w:hAnsi="Times New Roman" w:cs="Times New Roman"/>
          <w:color w:val="auto"/>
        </w:rPr>
      </w:pPr>
      <w:r w:rsidRPr="003D44E9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1</w:t>
      </w:r>
    </w:p>
    <w:p w:rsidR="003D44E9" w:rsidRPr="003D44E9" w:rsidRDefault="003D44E9" w:rsidP="003D44E9"/>
    <w:p w:rsidR="003D44E9" w:rsidRPr="003D44E9" w:rsidRDefault="003D44E9" w:rsidP="003D44E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3D44E9" w:rsidRPr="003D44E9" w:rsidRDefault="003D44E9" w:rsidP="003D44E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Директор ИДО ГБОУ ВО МГПУ</w:t>
      </w:r>
    </w:p>
    <w:p w:rsidR="003D44E9" w:rsidRPr="003D44E9" w:rsidRDefault="003D44E9" w:rsidP="003D44E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Шалашова М.М._______________</w:t>
      </w:r>
    </w:p>
    <w:p w:rsidR="003D44E9" w:rsidRPr="003D44E9" w:rsidRDefault="003D44E9" w:rsidP="003D44E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«____»____________2015г.</w:t>
      </w:r>
    </w:p>
    <w:p w:rsidR="003D44E9" w:rsidRPr="003D44E9" w:rsidRDefault="003D44E9" w:rsidP="003D44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4E9" w:rsidRPr="003D44E9" w:rsidRDefault="003D44E9" w:rsidP="003D44E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учебный график</w:t>
      </w:r>
    </w:p>
    <w:p w:rsidR="003D44E9" w:rsidRPr="003D44E9" w:rsidRDefault="003D44E9" w:rsidP="003D44E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группы повышения квалификации по дополнительной профессиональной программе</w:t>
      </w:r>
    </w:p>
    <w:p w:rsidR="000904A7" w:rsidRDefault="003D44E9" w:rsidP="000904A7">
      <w:pPr>
        <w:pStyle w:val="a9"/>
        <w:spacing w:line="360" w:lineRule="auto"/>
        <w:rPr>
          <w:b/>
          <w:sz w:val="28"/>
          <w:szCs w:val="28"/>
        </w:rPr>
      </w:pPr>
      <w:r w:rsidRPr="003D44E9">
        <w:rPr>
          <w:rFonts w:ascii="Times New Roman" w:hAnsi="Times New Roman" w:cs="Times New Roman"/>
          <w:b/>
          <w:color w:val="auto"/>
          <w:sz w:val="28"/>
          <w:szCs w:val="28"/>
        </w:rPr>
        <w:t>КРО-</w:t>
      </w:r>
      <w:r w:rsidR="00277FDC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  <w:r w:rsidRPr="003D4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0904A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Диагностика, коррекция и предупреждение нарушений устной и письменной речи у младших школьников</w:t>
      </w:r>
      <w:r w:rsidR="000904A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D44E9" w:rsidRPr="003D44E9" w:rsidRDefault="003D44E9" w:rsidP="000904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4E9" w:rsidRPr="003D44E9" w:rsidRDefault="003D44E9" w:rsidP="003D44E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44E9">
        <w:rPr>
          <w:rFonts w:ascii="Times New Roman" w:hAnsi="Times New Roman" w:cs="Times New Roman"/>
          <w:color w:val="auto"/>
          <w:sz w:val="28"/>
          <w:szCs w:val="28"/>
        </w:rPr>
        <w:t>72 часа</w:t>
      </w:r>
    </w:p>
    <w:p w:rsidR="003D44E9" w:rsidRPr="003D44E9" w:rsidRDefault="003D44E9" w:rsidP="003D44E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04A7">
        <w:rPr>
          <w:rFonts w:ascii="Times New Roman" w:hAnsi="Times New Roman" w:cs="Times New Roman"/>
          <w:color w:val="auto"/>
          <w:sz w:val="28"/>
          <w:szCs w:val="28"/>
        </w:rPr>
        <w:t>с «</w:t>
      </w:r>
      <w:r w:rsidR="000904A7" w:rsidRPr="000904A7">
        <w:rPr>
          <w:rFonts w:ascii="Times New Roman" w:hAnsi="Times New Roman" w:cs="Times New Roman"/>
          <w:color w:val="auto"/>
          <w:sz w:val="28"/>
          <w:szCs w:val="28"/>
        </w:rPr>
        <w:t>29» октября</w:t>
      </w:r>
      <w:r w:rsidRPr="000904A7">
        <w:rPr>
          <w:rFonts w:ascii="Times New Roman" w:hAnsi="Times New Roman" w:cs="Times New Roman"/>
          <w:color w:val="auto"/>
          <w:sz w:val="28"/>
          <w:szCs w:val="28"/>
        </w:rPr>
        <w:t xml:space="preserve"> 2016 г. по «</w:t>
      </w:r>
      <w:r w:rsidR="000904A7" w:rsidRPr="000904A7">
        <w:rPr>
          <w:rFonts w:ascii="Times New Roman" w:hAnsi="Times New Roman" w:cs="Times New Roman"/>
          <w:color w:val="auto"/>
          <w:sz w:val="28"/>
          <w:szCs w:val="28"/>
        </w:rPr>
        <w:t>04»</w:t>
      </w:r>
      <w:r w:rsidR="000904A7">
        <w:rPr>
          <w:rFonts w:ascii="Times New Roman" w:hAnsi="Times New Roman" w:cs="Times New Roman"/>
          <w:color w:val="auto"/>
          <w:sz w:val="28"/>
          <w:szCs w:val="28"/>
        </w:rPr>
        <w:t xml:space="preserve"> февраля</w:t>
      </w:r>
      <w:r w:rsidRPr="003D44E9">
        <w:rPr>
          <w:rFonts w:ascii="Times New Roman" w:hAnsi="Times New Roman" w:cs="Times New Roman"/>
          <w:color w:val="auto"/>
          <w:sz w:val="28"/>
          <w:szCs w:val="28"/>
        </w:rPr>
        <w:t xml:space="preserve"> 2016 г.</w:t>
      </w:r>
    </w:p>
    <w:tbl>
      <w:tblPr>
        <w:tblpPr w:leftFromText="180" w:rightFromText="180" w:vertAnchor="text" w:horzAnchor="margin" w:tblpXSpec="center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54"/>
        <w:gridCol w:w="709"/>
        <w:gridCol w:w="1856"/>
        <w:gridCol w:w="993"/>
        <w:gridCol w:w="2396"/>
        <w:gridCol w:w="2105"/>
      </w:tblGrid>
      <w:tr w:rsidR="003D44E9" w:rsidRPr="003D44E9" w:rsidTr="000458F5">
        <w:trPr>
          <w:cantSplit/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9" w:rsidRPr="008662DF" w:rsidRDefault="003D44E9" w:rsidP="00987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 xml:space="preserve">Время проведения и </w:t>
            </w:r>
          </w:p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3D44E9" w:rsidRPr="00306866" w:rsidRDefault="003D44E9" w:rsidP="00987CC7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b/>
                <w:color w:val="auto"/>
              </w:rPr>
              <w:t>(ак.ч.)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</w:rPr>
              <w:t>ФИО</w:t>
            </w:r>
          </w:p>
          <w:p w:rsidR="003D44E9" w:rsidRPr="00306866" w:rsidRDefault="003D44E9" w:rsidP="00987CC7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  <w:b/>
                <w:color w:val="auto"/>
              </w:rPr>
              <w:t>степень, звание</w:t>
            </w:r>
            <w:r w:rsidRPr="00306866">
              <w:rPr>
                <w:rFonts w:ascii="Times New Roman" w:hAnsi="Times New Roman" w:cs="Times New Roman"/>
                <w:b/>
              </w:rPr>
              <w:t xml:space="preserve"> преподавателя</w:t>
            </w:r>
          </w:p>
        </w:tc>
      </w:tr>
      <w:tr w:rsidR="00D46EFC" w:rsidRPr="003D44E9" w:rsidTr="000458F5">
        <w:trPr>
          <w:cantSplit/>
          <w:trHeight w:val="10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8662DF" w:rsidRDefault="00D46EFC" w:rsidP="007E47FC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7E47FC">
            <w:pPr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Современные представления о психофизиологических основах устной и письменной речи. Онтогенез речевой деятельности: норма и патология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Приходько О.Г.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д.п.н., профессор</w:t>
            </w:r>
          </w:p>
        </w:tc>
      </w:tr>
      <w:tr w:rsidR="00D46EFC" w:rsidRPr="003D44E9" w:rsidTr="000904A7">
        <w:trPr>
          <w:cantSplit/>
          <w:trHeight w:val="10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8662DF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D46EFC" w:rsidRPr="00306866" w:rsidRDefault="00D46EFC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</w:tcBorders>
          </w:tcPr>
          <w:p w:rsidR="00D46EFC" w:rsidRPr="00306866" w:rsidRDefault="00D46EFC" w:rsidP="007E47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</w:tr>
      <w:tr w:rsidR="007E47FC" w:rsidRPr="003D44E9" w:rsidTr="000458F5">
        <w:trPr>
          <w:cantSplit/>
          <w:trHeight w:val="9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C" w:rsidRPr="008662DF" w:rsidRDefault="007E47FC" w:rsidP="007E47FC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C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C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46EFC" w:rsidRPr="00306866" w:rsidRDefault="00D46EFC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15.00-19.30</w:t>
            </w:r>
          </w:p>
          <w:p w:rsidR="007E47FC" w:rsidRPr="00306866" w:rsidRDefault="00D46EFC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E47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7E47FC" w:rsidRPr="00306866" w:rsidRDefault="007E47FC" w:rsidP="007E47FC">
            <w:pPr>
              <w:rPr>
                <w:rStyle w:val="Bodytext11pt"/>
                <w:color w:val="auto"/>
                <w:sz w:val="24"/>
              </w:rPr>
            </w:pPr>
            <w:r w:rsidRPr="00306866">
              <w:rPr>
                <w:rStyle w:val="Bodytext11pt"/>
                <w:color w:val="auto"/>
                <w:sz w:val="24"/>
              </w:rPr>
              <w:t>Нормативно-правовая база, определяющая работу логопеда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E47FC" w:rsidRPr="00306866" w:rsidRDefault="007E47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Приходько О.Г.</w:t>
            </w:r>
          </w:p>
          <w:p w:rsidR="007E47FC" w:rsidRPr="00306866" w:rsidRDefault="007E47FC" w:rsidP="007E47FC">
            <w:pPr>
              <w:rPr>
                <w:rFonts w:ascii="Times New Roman" w:hAnsi="Times New Roman" w:cs="Times New Roman"/>
                <w:b/>
              </w:rPr>
            </w:pPr>
            <w:r w:rsidRPr="00306866">
              <w:rPr>
                <w:rFonts w:ascii="Times New Roman" w:hAnsi="Times New Roman" w:cs="Times New Roman"/>
              </w:rPr>
              <w:t xml:space="preserve"> д.п.н., профессор</w:t>
            </w:r>
          </w:p>
        </w:tc>
      </w:tr>
      <w:tr w:rsidR="00D46EFC" w:rsidRPr="003D44E9" w:rsidTr="007E47FC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8662DF" w:rsidRDefault="00D46EFC" w:rsidP="007E47FC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15.00-19.30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pStyle w:val="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Механизмы формирования письма и чтения. Дисграфия и дислексия. Биологический и социальный аспекты изучения. 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Вятлева Ю.Е.</w:t>
            </w:r>
          </w:p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к.п.н., доцент</w:t>
            </w:r>
          </w:p>
        </w:tc>
      </w:tr>
      <w:tr w:rsidR="00D46EFC" w:rsidRPr="003D44E9" w:rsidTr="000904A7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8662DF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pStyle w:val="24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7E47FC">
            <w:pPr>
              <w:rPr>
                <w:rFonts w:ascii="Times New Roman" w:hAnsi="Times New Roman" w:cs="Times New Roman"/>
              </w:rPr>
            </w:pPr>
          </w:p>
        </w:tc>
      </w:tr>
      <w:tr w:rsidR="002B4D79" w:rsidRPr="003D44E9" w:rsidTr="000458F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8662DF" w:rsidRDefault="002B4D79" w:rsidP="002B4D79">
            <w:pPr>
              <w:rPr>
                <w:rFonts w:ascii="Times New Roman" w:hAnsi="Times New Roman" w:cs="Times New Roman"/>
              </w:rPr>
            </w:pPr>
          </w:p>
          <w:p w:rsidR="0081618C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DE" w:rsidRPr="00306866" w:rsidRDefault="00AE30DE" w:rsidP="00AE30DE">
            <w:pPr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Когнитивно-коммуникативный подход к анализу, коррекции и развитию устной и письменной речи учащихся</w:t>
            </w:r>
          </w:p>
          <w:p w:rsidR="002B4D79" w:rsidRPr="00306866" w:rsidRDefault="002B4D79" w:rsidP="002B4D79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8C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Вятлева Ю.Е.</w:t>
            </w:r>
          </w:p>
          <w:p w:rsidR="002B4D79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>к.п.н., доцент</w:t>
            </w:r>
          </w:p>
        </w:tc>
      </w:tr>
      <w:tr w:rsidR="002B4D79" w:rsidRPr="003D44E9" w:rsidTr="000458F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8662DF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0458F5" w:rsidRPr="003D44E9" w:rsidTr="000458F5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AE30DE" w:rsidP="002B4D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hAnsi="Times New Roman" w:cs="Times New Roman"/>
                <w:sz w:val="24"/>
                <w:szCs w:val="24"/>
              </w:rPr>
              <w:t>Профилактика специфических нарушений письма и чтения у учащихся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0458F5" w:rsidP="000458F5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Приходько О.Г.</w:t>
            </w:r>
          </w:p>
          <w:p w:rsidR="000458F5" w:rsidRPr="00306866" w:rsidRDefault="000458F5" w:rsidP="000458F5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д.п.н., профессор</w:t>
            </w:r>
          </w:p>
        </w:tc>
      </w:tr>
      <w:tr w:rsidR="000458F5" w:rsidRPr="003D44E9" w:rsidTr="000458F5">
        <w:trPr>
          <w:trHeight w:val="6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8662DF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2B4D79" w:rsidRPr="003D44E9" w:rsidTr="000458F5">
        <w:trPr>
          <w:trHeight w:val="6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9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DE" w:rsidRPr="00306866" w:rsidRDefault="00AE30DE" w:rsidP="00AE30DE">
            <w:pPr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Системный подход к комплексной диагностике нарушений устной и письменной речи учащихся </w:t>
            </w:r>
          </w:p>
          <w:p w:rsidR="002B4D79" w:rsidRPr="00306866" w:rsidRDefault="002B4D79" w:rsidP="00AE30DE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BA" w:rsidRPr="00306866" w:rsidRDefault="002E44BA" w:rsidP="002E44BA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Вятлева Ю.Е.</w:t>
            </w:r>
          </w:p>
          <w:p w:rsidR="002B4D79" w:rsidRPr="00306866" w:rsidRDefault="002E44BA" w:rsidP="002E44BA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>к.п.н., доцент</w:t>
            </w:r>
          </w:p>
        </w:tc>
      </w:tr>
      <w:tr w:rsidR="002B4D79" w:rsidRPr="003D44E9" w:rsidTr="000458F5">
        <w:trPr>
          <w:trHeight w:val="6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8662DF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2B4D79" w:rsidRPr="003D44E9" w:rsidTr="000458F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shd w:val="clear" w:color="auto" w:fill="FFFFFF"/>
              <w:tabs>
                <w:tab w:val="num" w:pos="700"/>
              </w:tabs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DE" w:rsidRPr="00306866" w:rsidRDefault="00AE30DE" w:rsidP="00AE30D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с учащимися с речевой патологией, осваивающими программу начального общего образования</w:t>
            </w:r>
          </w:p>
          <w:p w:rsidR="002B4D79" w:rsidRPr="00306866" w:rsidRDefault="002B4D79" w:rsidP="002B4D7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8C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Вятлева Ю.Е.</w:t>
            </w:r>
          </w:p>
          <w:p w:rsidR="002B4D79" w:rsidRPr="00306866" w:rsidRDefault="0081618C" w:rsidP="0081618C">
            <w:pPr>
              <w:shd w:val="clear" w:color="auto" w:fill="FFFFFF"/>
              <w:tabs>
                <w:tab w:val="num" w:pos="700"/>
              </w:tabs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>к.п.н., доцент</w:t>
            </w:r>
          </w:p>
        </w:tc>
      </w:tr>
      <w:tr w:rsidR="002B4D79" w:rsidRPr="003D44E9" w:rsidTr="000458F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8662DF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2B4D79" w:rsidRPr="00306866" w:rsidRDefault="002B4D79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shd w:val="clear" w:color="auto" w:fill="FFFFFF"/>
              <w:tabs>
                <w:tab w:val="num" w:pos="700"/>
              </w:tabs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shd w:val="clear" w:color="auto" w:fill="FFFFFF"/>
              <w:tabs>
                <w:tab w:val="num" w:pos="7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306866" w:rsidRDefault="002B4D79" w:rsidP="002B4D79">
            <w:pPr>
              <w:shd w:val="clear" w:color="auto" w:fill="FFFFFF"/>
              <w:tabs>
                <w:tab w:val="num" w:pos="700"/>
              </w:tabs>
              <w:rPr>
                <w:rFonts w:ascii="Times New Roman" w:hAnsi="Times New Roman" w:cs="Times New Roman"/>
              </w:rPr>
            </w:pPr>
          </w:p>
        </w:tc>
      </w:tr>
      <w:tr w:rsidR="000458F5" w:rsidRPr="003D44E9" w:rsidTr="000458F5">
        <w:trPr>
          <w:trHeight w:val="8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8662DF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AE30DE" w:rsidP="000458F5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30686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читательских компетенций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8C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Киселева Н.Ю.</w:t>
            </w:r>
          </w:p>
          <w:p w:rsidR="000458F5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к.п.н., доцент</w:t>
            </w:r>
          </w:p>
        </w:tc>
      </w:tr>
      <w:tr w:rsidR="000458F5" w:rsidRPr="003D44E9" w:rsidTr="000458F5">
        <w:trPr>
          <w:trHeight w:val="8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8662DF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8662DF" w:rsidRPr="003D44E9" w:rsidTr="000458F5">
        <w:trPr>
          <w:trHeight w:val="4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8662DF" w:rsidRDefault="008662DF" w:rsidP="007E47FC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DF" w:rsidRPr="00306866" w:rsidRDefault="008662DF" w:rsidP="007E47FC">
            <w:pPr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Формирование готовности к овладению самостоятельной письменной речью </w:t>
            </w:r>
          </w:p>
          <w:p w:rsidR="008662DF" w:rsidRPr="00306866" w:rsidRDefault="008662DF" w:rsidP="007E47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Киселева Н.Ю.</w:t>
            </w:r>
          </w:p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к.п.н., доцент</w:t>
            </w:r>
          </w:p>
        </w:tc>
      </w:tr>
      <w:tr w:rsidR="008662DF" w:rsidRPr="003D44E9" w:rsidTr="000458F5">
        <w:trPr>
          <w:trHeight w:val="4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8662DF" w:rsidRDefault="008662DF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DF" w:rsidRPr="00306866" w:rsidRDefault="008662DF" w:rsidP="007E47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7E47FC">
            <w:pPr>
              <w:rPr>
                <w:rFonts w:ascii="Times New Roman" w:hAnsi="Times New Roman" w:cs="Times New Roman"/>
              </w:rPr>
            </w:pPr>
          </w:p>
        </w:tc>
      </w:tr>
      <w:tr w:rsidR="008662DF" w:rsidRPr="003D44E9" w:rsidTr="000458F5">
        <w:trPr>
          <w:trHeight w:val="4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8662DF" w:rsidRDefault="008662DF" w:rsidP="00D46EFC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DF" w:rsidRPr="00306866" w:rsidRDefault="008662DF" w:rsidP="00D46EF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hAnsi="Times New Roman" w:cs="Times New Roman"/>
                <w:sz w:val="24"/>
                <w:szCs w:val="24"/>
              </w:rPr>
              <w:t>Современные логопедические технологии коррекционной работы на уровне основного общего и среднего общего образования</w:t>
            </w:r>
          </w:p>
          <w:p w:rsidR="008662DF" w:rsidRPr="00306866" w:rsidRDefault="008662DF" w:rsidP="00D46EFC">
            <w:pPr>
              <w:jc w:val="left"/>
              <w:rPr>
                <w:rFonts w:ascii="Times New Roman" w:hAnsi="Times New Roman" w:cs="Times New Roman"/>
              </w:rPr>
            </w:pPr>
          </w:p>
          <w:p w:rsidR="008662DF" w:rsidRPr="00306866" w:rsidRDefault="008662DF" w:rsidP="00D46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Киселева Н.Ю.</w:t>
            </w:r>
          </w:p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к.п.н., доцент</w:t>
            </w:r>
          </w:p>
        </w:tc>
      </w:tr>
      <w:tr w:rsidR="008662DF" w:rsidRPr="003D44E9" w:rsidTr="000458F5">
        <w:trPr>
          <w:trHeight w:val="4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8662DF" w:rsidRDefault="008662DF" w:rsidP="00D46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DF" w:rsidRPr="00306866" w:rsidRDefault="008662DF" w:rsidP="00D46EF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D46EFC">
            <w:pPr>
              <w:rPr>
                <w:rFonts w:ascii="Times New Roman" w:hAnsi="Times New Roman" w:cs="Times New Roman"/>
              </w:rPr>
            </w:pPr>
          </w:p>
        </w:tc>
      </w:tr>
      <w:tr w:rsidR="000458F5" w:rsidRPr="003D44E9" w:rsidTr="000458F5">
        <w:trPr>
          <w:trHeight w:val="4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8662DF" w:rsidRDefault="0081618C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81618C" w:rsidP="00AE30DE">
            <w:pPr>
              <w:jc w:val="left"/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>Использование урочной и внеурочной деятельности в коррекции речевых нарушений учащихся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18C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Киселева Н.Ю.</w:t>
            </w:r>
          </w:p>
          <w:p w:rsidR="000458F5" w:rsidRPr="00306866" w:rsidRDefault="0081618C" w:rsidP="0081618C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 xml:space="preserve"> к.п.н., доцент</w:t>
            </w:r>
          </w:p>
        </w:tc>
      </w:tr>
      <w:tr w:rsidR="000458F5" w:rsidRPr="003D44E9" w:rsidTr="000458F5">
        <w:trPr>
          <w:trHeight w:val="4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8662DF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0458F5" w:rsidRPr="003D44E9" w:rsidTr="000458F5">
        <w:trPr>
          <w:trHeight w:val="2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8662DF" w:rsidRDefault="00AE30DE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1</w:t>
            </w:r>
            <w:r w:rsidR="0081618C" w:rsidRPr="00866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15.00-18.00</w:t>
            </w:r>
          </w:p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8F5" w:rsidRPr="00306866" w:rsidRDefault="000458F5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F5" w:rsidRPr="00306866" w:rsidRDefault="00AE30DE" w:rsidP="00AE30DE">
            <w:pPr>
              <w:jc w:val="left"/>
              <w:rPr>
                <w:rFonts w:ascii="Times New Roman" w:eastAsia="Calibri" w:hAnsi="Times New Roman" w:cs="Times New Roman"/>
              </w:rPr>
            </w:pPr>
            <w:r w:rsidRPr="00306866">
              <w:rPr>
                <w:rFonts w:ascii="Times New Roman" w:hAnsi="Times New Roman" w:cs="Times New Roman"/>
                <w:color w:val="auto"/>
              </w:rPr>
              <w:t>Взаимодействие всех участников образовательного процесса в процессе преодоления речевых нарушений учащихся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BA" w:rsidRPr="00306866" w:rsidRDefault="002E44BA" w:rsidP="002E44BA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Приходько О.Г.</w:t>
            </w:r>
          </w:p>
          <w:p w:rsidR="000458F5" w:rsidRPr="00306866" w:rsidRDefault="002E44BA" w:rsidP="002E44BA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д.п.н., профессор</w:t>
            </w:r>
          </w:p>
        </w:tc>
      </w:tr>
      <w:tr w:rsidR="00D46EFC" w:rsidRPr="003D44E9" w:rsidTr="000904A7">
        <w:trPr>
          <w:trHeight w:val="8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8662DF" w:rsidRDefault="00D46EFC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18.00-19.30</w:t>
            </w:r>
          </w:p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C" w:rsidRPr="00306866" w:rsidRDefault="00D46EFC" w:rsidP="002B4D79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</w:p>
        </w:tc>
      </w:tr>
      <w:tr w:rsidR="00D46EFC" w:rsidRPr="003D44E9" w:rsidTr="000458F5">
        <w:trPr>
          <w:trHeight w:val="2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8662DF" w:rsidRDefault="003C3B67" w:rsidP="002B4D79">
            <w:pPr>
              <w:rPr>
                <w:rFonts w:ascii="Times New Roman" w:hAnsi="Times New Roman" w:cs="Times New Roman"/>
              </w:rPr>
            </w:pPr>
            <w:r w:rsidRPr="008662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8662DF" w:rsidP="002B4D79">
            <w:pPr>
              <w:rPr>
                <w:rFonts w:ascii="Times New Roman" w:hAnsi="Times New Roman" w:cs="Times New Roman"/>
                <w:bCs/>
              </w:rPr>
            </w:pPr>
            <w:r w:rsidRPr="0030686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8662DF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46EFC" w:rsidRPr="00306866" w:rsidRDefault="00D46EFC" w:rsidP="002B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8662DF" w:rsidRPr="00306866" w:rsidRDefault="008662DF" w:rsidP="008662DF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>Приходько О.Г.</w:t>
            </w:r>
          </w:p>
          <w:p w:rsidR="00D46EFC" w:rsidRPr="00306866" w:rsidRDefault="008662DF" w:rsidP="008662DF">
            <w:pPr>
              <w:rPr>
                <w:rFonts w:ascii="Times New Roman" w:hAnsi="Times New Roman" w:cs="Times New Roman"/>
              </w:rPr>
            </w:pPr>
            <w:r w:rsidRPr="00306866">
              <w:rPr>
                <w:rFonts w:ascii="Times New Roman" w:hAnsi="Times New Roman" w:cs="Times New Roman"/>
              </w:rPr>
              <w:t xml:space="preserve"> д.п.н., профессор</w:t>
            </w:r>
          </w:p>
        </w:tc>
      </w:tr>
    </w:tbl>
    <w:p w:rsidR="003D44E9" w:rsidRPr="003D44E9" w:rsidRDefault="003D44E9" w:rsidP="003D44E9">
      <w:pPr>
        <w:rPr>
          <w:rFonts w:ascii="Times New Roman" w:hAnsi="Times New Roman" w:cs="Times New Roman"/>
        </w:rPr>
      </w:pPr>
    </w:p>
    <w:p w:rsidR="003D44E9" w:rsidRPr="003D44E9" w:rsidRDefault="003D44E9" w:rsidP="003D44E9">
      <w:pPr>
        <w:jc w:val="left"/>
        <w:rPr>
          <w:rFonts w:ascii="Times New Roman" w:hAnsi="Times New Roman" w:cs="Times New Roman"/>
        </w:rPr>
      </w:pPr>
      <w:r w:rsidRPr="003D44E9">
        <w:rPr>
          <w:rFonts w:ascii="Times New Roman" w:hAnsi="Times New Roman" w:cs="Times New Roman"/>
        </w:rPr>
        <w:t xml:space="preserve"> Руководитель программы                        ________________ /О.</w:t>
      </w:r>
      <w:r>
        <w:rPr>
          <w:rFonts w:ascii="Times New Roman" w:hAnsi="Times New Roman" w:cs="Times New Roman"/>
        </w:rPr>
        <w:t>Г. Приходько</w:t>
      </w:r>
      <w:r w:rsidRPr="003D44E9">
        <w:rPr>
          <w:rFonts w:ascii="Times New Roman" w:hAnsi="Times New Roman" w:cs="Times New Roman"/>
        </w:rPr>
        <w:t>/</w:t>
      </w:r>
    </w:p>
    <w:p w:rsidR="003D44E9" w:rsidRPr="003D44E9" w:rsidRDefault="003D44E9" w:rsidP="003D44E9">
      <w:pPr>
        <w:tabs>
          <w:tab w:val="left" w:pos="6340"/>
        </w:tabs>
        <w:rPr>
          <w:rFonts w:ascii="Times New Roman" w:hAnsi="Times New Roman" w:cs="Times New Roman"/>
          <w:sz w:val="28"/>
          <w:szCs w:val="28"/>
        </w:rPr>
      </w:pPr>
      <w:r w:rsidRPr="003D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E9" w:rsidRDefault="003D44E9" w:rsidP="00FD47F1">
      <w:pPr>
        <w:framePr w:w="10842" w:wrap="auto" w:hAnchor="page" w:x="1482"/>
        <w:tabs>
          <w:tab w:val="left" w:pos="6340"/>
        </w:tabs>
        <w:jc w:val="left"/>
        <w:rPr>
          <w:i/>
          <w:sz w:val="28"/>
          <w:szCs w:val="28"/>
        </w:rPr>
        <w:sectPr w:rsidR="003D44E9" w:rsidSect="003D44E9"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  <w:r w:rsidRPr="003D44E9">
        <w:rPr>
          <w:rFonts w:ascii="Times New Roman" w:hAnsi="Times New Roman" w:cs="Times New Roman"/>
          <w:szCs w:val="28"/>
        </w:rPr>
        <w:t xml:space="preserve">Заместитель директора института </w:t>
      </w:r>
      <w:r w:rsidRPr="003D44E9">
        <w:rPr>
          <w:rFonts w:ascii="Times New Roman" w:hAnsi="Times New Roman" w:cs="Times New Roman"/>
          <w:szCs w:val="28"/>
        </w:rPr>
        <w:br/>
        <w:t>дополнительного образования</w:t>
      </w:r>
      <w:r w:rsidRPr="003D44E9">
        <w:rPr>
          <w:rFonts w:ascii="Times New Roman" w:hAnsi="Times New Roman" w:cs="Times New Roman"/>
          <w:b/>
          <w:szCs w:val="28"/>
        </w:rPr>
        <w:t xml:space="preserve">                    _________________/</w:t>
      </w:r>
      <w:r w:rsidRPr="003D44E9">
        <w:rPr>
          <w:rFonts w:ascii="Times New Roman" w:hAnsi="Times New Roman" w:cs="Times New Roman"/>
          <w:szCs w:val="28"/>
        </w:rPr>
        <w:t>Н.П.Моторо/</w:t>
      </w:r>
    </w:p>
    <w:p w:rsidR="003C20FE" w:rsidRPr="0030619D" w:rsidRDefault="003C20FE" w:rsidP="003C20FE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0619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</w:t>
      </w:r>
    </w:p>
    <w:p w:rsidR="003C20FE" w:rsidRPr="002049F6" w:rsidRDefault="003C20FE" w:rsidP="0015391F">
      <w:pPr>
        <w:jc w:val="both"/>
      </w:pPr>
    </w:p>
    <w:p w:rsidR="002049F6" w:rsidRPr="002049F6" w:rsidRDefault="002049F6" w:rsidP="002049F6">
      <w:pPr>
        <w:rPr>
          <w:rFonts w:ascii="Times New Roman" w:hAnsi="Times New Roman" w:cs="Times New Roman"/>
          <w:b/>
          <w:sz w:val="28"/>
          <w:szCs w:val="28"/>
        </w:rPr>
      </w:pPr>
      <w:r w:rsidRPr="002049F6">
        <w:rPr>
          <w:rFonts w:ascii="Times New Roman" w:hAnsi="Times New Roman" w:cs="Times New Roman"/>
          <w:b/>
          <w:sz w:val="28"/>
          <w:szCs w:val="28"/>
        </w:rPr>
        <w:t>ЗАДАНИЯ ДЛЯ ВХОДНОГО И  ИТОГОВОГО ТЕСТИРОВАНИЯ (АНКЕТИРОВАНИЯ)</w:t>
      </w:r>
    </w:p>
    <w:p w:rsidR="002049F6" w:rsidRPr="002049F6" w:rsidRDefault="002049F6" w:rsidP="002049F6">
      <w:pPr>
        <w:rPr>
          <w:rFonts w:ascii="Times New Roman" w:hAnsi="Times New Roman" w:cs="Times New Roman"/>
          <w:b/>
          <w:sz w:val="28"/>
          <w:szCs w:val="28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b/>
          <w:sz w:val="28"/>
          <w:szCs w:val="28"/>
        </w:rPr>
      </w:pPr>
      <w:r w:rsidRPr="002049F6">
        <w:rPr>
          <w:rFonts w:ascii="Times New Roman" w:hAnsi="Times New Roman" w:cs="Times New Roman"/>
          <w:b/>
          <w:sz w:val="28"/>
          <w:szCs w:val="28"/>
        </w:rPr>
        <w:t>ВХОДНОЕ ТЕСТИРОВАНИЕ</w:t>
      </w: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Направление (тема) повышения квалификации ____________________________________________________________</w:t>
      </w: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2049F6" w:rsidRPr="002049F6" w:rsidRDefault="002049F6" w:rsidP="002049F6">
      <w:pPr>
        <w:rPr>
          <w:rFonts w:ascii="Times New Roman" w:hAnsi="Times New Roman" w:cs="Times New Roman"/>
          <w:sz w:val="16"/>
          <w:szCs w:val="16"/>
        </w:rPr>
      </w:pPr>
    </w:p>
    <w:p w:rsidR="002049F6" w:rsidRPr="002049F6" w:rsidRDefault="002049F6" w:rsidP="00EE3CB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>Персональные данные слушателя курсов повышения квалификации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Ф.И.О.</w:t>
      </w: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Наименование ОУ</w:t>
      </w: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Должность основная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_________________________ </w:t>
      </w:r>
      <w:r w:rsidRPr="002049F6">
        <w:rPr>
          <w:rFonts w:ascii="Times New Roman" w:hAnsi="Times New Roman" w:cs="Times New Roman"/>
          <w:b/>
          <w:sz w:val="22"/>
          <w:szCs w:val="22"/>
        </w:rPr>
        <w:t>доп.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Стаж работы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__________, в т.ч. педагогический </w:t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  <w:t>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Ваше базовое образование</w:t>
      </w:r>
      <w:r w:rsidRPr="002049F6">
        <w:rPr>
          <w:rFonts w:ascii="Times New Roman" w:hAnsi="Times New Roman" w:cs="Times New Roman"/>
          <w:sz w:val="22"/>
          <w:szCs w:val="22"/>
        </w:rPr>
        <w:t>. (Подчеркните  один из вариантов ответа):</w:t>
      </w:r>
      <w:r w:rsidRPr="002049F6">
        <w:rPr>
          <w:rFonts w:ascii="Times New Roman" w:hAnsi="Times New Roman" w:cs="Times New Roman"/>
          <w:sz w:val="20"/>
          <w:szCs w:val="20"/>
        </w:rPr>
        <w:t xml:space="preserve"> </w:t>
      </w:r>
      <w:r w:rsidRPr="002049F6">
        <w:rPr>
          <w:rFonts w:ascii="Times New Roman" w:hAnsi="Times New Roman" w:cs="Times New Roman"/>
          <w:sz w:val="22"/>
          <w:szCs w:val="22"/>
        </w:rPr>
        <w:t xml:space="preserve">1) высшее педагогическое, 2) среднее педагогическое (колледж), 3) среднее профессиональное (непедагогическое), 4) высшее профессиональное (непедагогическое), 5) среднее общее (школа), 6) начальное профессиональное. 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Последний раз Вы повышали квалификацию в ____________, _____________________________________</w:t>
      </w:r>
    </w:p>
    <w:p w:rsidR="002049F6" w:rsidRPr="002049F6" w:rsidRDefault="002049F6" w:rsidP="002049F6">
      <w:pPr>
        <w:ind w:left="360"/>
        <w:rPr>
          <w:rFonts w:ascii="Times New Roman" w:hAnsi="Times New Roman" w:cs="Times New Roman"/>
          <w:sz w:val="18"/>
          <w:szCs w:val="18"/>
        </w:rPr>
      </w:pPr>
      <w:r w:rsidRPr="002049F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b/>
          <w:sz w:val="18"/>
          <w:szCs w:val="18"/>
        </w:rPr>
        <w:t>год                                                 место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Область Ваших профессиональных интересов </w:t>
      </w:r>
      <w:r w:rsidRPr="002049F6">
        <w:rPr>
          <w:rFonts w:ascii="Times New Roman" w:hAnsi="Times New Roman" w:cs="Times New Roman"/>
          <w:sz w:val="22"/>
          <w:szCs w:val="22"/>
        </w:rPr>
        <w:t>(Ваши приоритетные образовательные потребности): ______________________________________________________________________________________________</w:t>
      </w: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EE3CB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 xml:space="preserve">Учебная направленность слушателя курсов </w:t>
      </w:r>
    </w:p>
    <w:p w:rsidR="002049F6" w:rsidRPr="002049F6" w:rsidRDefault="002049F6" w:rsidP="002049F6">
      <w:pPr>
        <w:ind w:left="360" w:firstLine="348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Отвечая на последующие вопросы, оцените уровень своего предпочтения по 5-ти балльной шкале. Оценка «3» будет означать, что Вы не готовы определиться с однозначным ответом.</w:t>
      </w:r>
    </w:p>
    <w:p w:rsidR="002049F6" w:rsidRPr="002049F6" w:rsidRDefault="002049F6" w:rsidP="002049F6">
      <w:pPr>
        <w:ind w:left="360" w:firstLine="348"/>
        <w:rPr>
          <w:rFonts w:ascii="Times New Roman" w:hAnsi="Times New Roman" w:cs="Times New Roman"/>
          <w:b/>
          <w:sz w:val="22"/>
          <w:szCs w:val="22"/>
        </w:rPr>
      </w:pP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Полностью                                                                           Полностью</w:t>
      </w: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не согласен,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1____2____3____4____5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  согласен</w:t>
      </w: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049F6">
        <w:rPr>
          <w:rFonts w:ascii="Times New Roman" w:hAnsi="Times New Roman" w:cs="Times New Roman"/>
          <w:b/>
          <w:sz w:val="22"/>
          <w:szCs w:val="22"/>
        </w:rPr>
        <w:t>2.1. Назовите причины, побудившие Вас прийти не данные курсы повышения квалификации: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Обязательное повышение квалификации (1раз в 5 лет)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Интерес к конкретной теме, проблеме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Развитие профессиональных компетенций ( теоретических знаний, практических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lastRenderedPageBreak/>
        <w:t xml:space="preserve">       навыков, навыков поведения, взаимодействия с различными субъектами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образовательного процесса)    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Необходимость прохождения аттестации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Проблемы профессиональной деятельности, поиск путей их решения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Высокая репутация МГПУ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как научно-методического центра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Другое (напишите) _______________________________________________________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  2.2. Оцените меру важности для Вас основных проблем профессиональной деятельности: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Низкая мотивация учащихся (воспитанников) к учебе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Ваш профессиональный рост и самореализация в педагогической деятельности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Удовлетворение от работы вследствие достигаемого Вами уважения коллег,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учеников (воспитанников), родителей, получаемых благодарностей, грамот и т.п.          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Ваш карьерный рост в образовательном учреждении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Повышение Вашего квалификационного разряда, повышение уровня заработной платы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Слабая материально-техническая база образовательного учреждения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Недостаточное внимание к педагогам со стороны администрации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Недостаточный уровень Ваших знаний по предмету и методике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Недостаточный уровень Ваших умений по использованию современных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образовательных технологий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Недостаточный уровень Ваших знаний, умений и навыков по выстраиванию эффективного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взаимодействия с учениками (воспитанниками), коллегами, родителями, администрацией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 1__2__3__4__5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   2.3. Оцените, какие формы учебной деятельности в процессе повышения квалификации являются для   Вас более предпочтительными (для достижения требуемых Вам результатов)?  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Лекции     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Семинары 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Лабораторные работы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Деловые (ролевые) игры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Тренинги, упражнения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Дискуссии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Специально организованное обсуждение проблем профессиональной деятельности и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опыта работы (диалог)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8.  Обучение с использованием компьютера (в т.ч. дистанционно)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lastRenderedPageBreak/>
        <w:t xml:space="preserve">      9. Практические работы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10. Самостоятельная работа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Индивидуальные консультации с преподавателем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Устный зачет, экзамен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Письменный зачет, экзамен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Тесты на знания, в том числе с использованием компьютера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Реферат, выпускная работа     </w:t>
      </w:r>
    </w:p>
    <w:p w:rsidR="002049F6" w:rsidRDefault="002049F6" w:rsidP="00620E54">
      <w:pPr>
        <w:ind w:left="72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</w:p>
    <w:p w:rsidR="002049F6" w:rsidRDefault="002049F6" w:rsidP="002049F6">
      <w:pPr>
        <w:ind w:left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049F6" w:rsidRPr="002049F6" w:rsidRDefault="002049F6" w:rsidP="002049F6">
      <w:pPr>
        <w:ind w:left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049F6" w:rsidRPr="002049F6" w:rsidRDefault="002049F6" w:rsidP="00EE3CB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>Общепедагогическая компетентность слушателя курсов (надпредметные знания и умения)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В чем, по Вашему, заключается основные цели специального школьного образования (специального дошкольного</w:t>
      </w:r>
      <w:r w:rsidRPr="002049F6">
        <w:rPr>
          <w:rFonts w:ascii="Times New Roman" w:hAnsi="Times New Roman" w:cs="Times New Roman"/>
          <w:sz w:val="22"/>
          <w:szCs w:val="22"/>
        </w:rPr>
        <w:tab/>
        <w:t>воспитания)?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В чем Вы видите необходимость изучения Вашего предмета в ОУ (цели и задачи предметной  области)?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Перечислите основные формы и методы образования, которые Вы используете в своей педагогической деятельности: 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Перечислите основные должностные обязанности учителя- дефектолога (логопеда, педагога-психолога):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Какие способы реализации индивидуального подхода к учащимся (воспитанникам) Вы используете в своей педагогической деятельности? 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2049F6">
      <w:pPr>
        <w:ind w:left="756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2049F6">
      <w:pPr>
        <w:spacing w:line="360" w:lineRule="auto"/>
        <w:ind w:left="754"/>
        <w:rPr>
          <w:rFonts w:ascii="Times New Roman" w:hAnsi="Times New Roman" w:cs="Times New Roman"/>
          <w:b/>
          <w:vertAlign w:val="superscript"/>
        </w:rPr>
      </w:pPr>
      <w:r w:rsidRPr="002049F6">
        <w:rPr>
          <w:rFonts w:ascii="Times New Roman" w:hAnsi="Times New Roman" w:cs="Times New Roman"/>
          <w:b/>
        </w:rPr>
        <w:t xml:space="preserve">4. Предварительные знания по направлению (теме) повышения квалификации </w:t>
      </w:r>
    </w:p>
    <w:p w:rsidR="00EE165C" w:rsidRPr="00EE165C" w:rsidRDefault="00EE165C" w:rsidP="00EE165C">
      <w:pPr>
        <w:rPr>
          <w:rFonts w:ascii="Times New Roman" w:hAnsi="Times New Roman" w:cs="Times New Roman"/>
          <w:b/>
          <w:bCs/>
        </w:rPr>
      </w:pPr>
      <w:r w:rsidRPr="00EE165C">
        <w:rPr>
          <w:rFonts w:ascii="Times New Roman" w:hAnsi="Times New Roman" w:cs="Times New Roman"/>
          <w:b/>
          <w:bCs/>
        </w:rPr>
        <w:t>Тестовые задания, проводимые в начале обучения</w:t>
      </w:r>
    </w:p>
    <w:p w:rsidR="00EE165C" w:rsidRPr="00EE165C" w:rsidRDefault="00EE165C" w:rsidP="00EE165C">
      <w:pPr>
        <w:rPr>
          <w:rFonts w:ascii="Times New Roman" w:hAnsi="Times New Roman" w:cs="Times New Roman"/>
          <w:b/>
          <w:bCs/>
        </w:rPr>
      </w:pPr>
    </w:p>
    <w:p w:rsidR="00FB5C7F" w:rsidRDefault="00FB5C7F" w:rsidP="00FB5C7F">
      <w:pPr>
        <w:jc w:val="both"/>
        <w:rPr>
          <w:rFonts w:cs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237"/>
      </w:tblGrid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Какое положение отражает звукобуквенные отношения русского письма:</w:t>
            </w:r>
          </w:p>
          <w:p w:rsidR="00FB5C7F" w:rsidRPr="00FB5C7F" w:rsidRDefault="00FB5C7F" w:rsidP="00EE3CBD">
            <w:pPr>
              <w:numPr>
                <w:ilvl w:val="0"/>
                <w:numId w:val="12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количество звуков равно количеству букв</w:t>
            </w:r>
          </w:p>
          <w:p w:rsidR="00FB5C7F" w:rsidRPr="00FB5C7F" w:rsidRDefault="00FB5C7F" w:rsidP="00EE3CBD">
            <w:pPr>
              <w:numPr>
                <w:ilvl w:val="0"/>
                <w:numId w:val="12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количество звуков больше количества букв</w:t>
            </w:r>
          </w:p>
          <w:p w:rsidR="00FB5C7F" w:rsidRPr="00FB5C7F" w:rsidRDefault="00FB5C7F" w:rsidP="00EE3CBD">
            <w:pPr>
              <w:numPr>
                <w:ilvl w:val="0"/>
                <w:numId w:val="12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количество звуков меньше количества букв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Сколько гласных звуков в русском языке?</w:t>
            </w:r>
          </w:p>
          <w:p w:rsidR="00FB5C7F" w:rsidRPr="00FB5C7F" w:rsidRDefault="00FB5C7F" w:rsidP="00EE3CBD">
            <w:pPr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десять          2.  шесть          3. четыре       4. пять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Какие буквы русского языка можно считать «силлабемами» (слогами)?</w:t>
            </w:r>
          </w:p>
          <w:p w:rsidR="00FB5C7F" w:rsidRPr="00FB5C7F" w:rsidRDefault="00FB5C7F" w:rsidP="00EE3CBD">
            <w:pPr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 ъ, ь                     2.   й             3.   я, е, ё, ю                       4.   ч, ц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Какой принцип русского письма регулирует написание звуков в сильной позиции?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 фонетический             2.   морфологический                3.  традиционный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Назовите последовательность, в которой осуществляются операции письма:</w:t>
            </w:r>
          </w:p>
          <w:p w:rsidR="00FB5C7F" w:rsidRPr="00FB5C7F" w:rsidRDefault="00FB5C7F" w:rsidP="00EE3CBD">
            <w:pPr>
              <w:numPr>
                <w:ilvl w:val="0"/>
                <w:numId w:val="18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фонема-графема-кинема           3. фонема-кинема-графема</w:t>
            </w:r>
          </w:p>
          <w:p w:rsidR="00FB5C7F" w:rsidRPr="00FB5C7F" w:rsidRDefault="00FB5C7F" w:rsidP="00EE3CBD">
            <w:pPr>
              <w:numPr>
                <w:ilvl w:val="0"/>
                <w:numId w:val="18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графема-фонема-кинема           4. кинема-фонема-графема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ind w:hanging="360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В каких отношениях находятся «письмо» и «письменная речь»: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 являются синонимами                              3. письмо входит в состав письменной речи</w:t>
            </w:r>
          </w:p>
          <w:p w:rsidR="00FB5C7F" w:rsidRPr="00FB5C7F" w:rsidRDefault="00FB5C7F" w:rsidP="00FB5C7F">
            <w:pPr>
              <w:ind w:firstLine="409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2. письменная речь входит в состав письма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Определите вид ошибки: </w:t>
            </w:r>
            <w:r w:rsidRPr="00FB5C7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716280" cy="34099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10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1.смешение графически сходных букв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2.смешение букв, обозначающих акустико-артикуляционно сходные звуки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      3. ошибка обозначения твердости-мягкости согласных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Определите вид ошибки: </w:t>
            </w:r>
            <w:r w:rsidRPr="00FB5C7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146175" cy="3409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7F" w:rsidRPr="00FB5C7F" w:rsidRDefault="00FB5C7F" w:rsidP="00EE3CBD">
            <w:pPr>
              <w:numPr>
                <w:ilvl w:val="0"/>
                <w:numId w:val="19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антиципация         3. смешение графически сходных букв</w:t>
            </w:r>
          </w:p>
          <w:p w:rsidR="00FB5C7F" w:rsidRPr="00FB5C7F" w:rsidRDefault="00FB5C7F" w:rsidP="00EE3CBD">
            <w:pPr>
              <w:numPr>
                <w:ilvl w:val="0"/>
                <w:numId w:val="19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персеверация        4. добавление буквы</w:t>
            </w:r>
          </w:p>
        </w:tc>
      </w:tr>
      <w:tr w:rsidR="00FB5C7F" w:rsidTr="00FB5C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Определите вид ошибки чтения «козлётами» (вместо «козлятами»):</w:t>
            </w:r>
          </w:p>
          <w:p w:rsidR="00FB5C7F" w:rsidRPr="00FB5C7F" w:rsidRDefault="00FB5C7F" w:rsidP="00EE3CBD">
            <w:pPr>
              <w:numPr>
                <w:ilvl w:val="0"/>
                <w:numId w:val="23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lastRenderedPageBreak/>
              <w:t>смешение оптически сходных букв</w:t>
            </w:r>
          </w:p>
          <w:p w:rsidR="00FB5C7F" w:rsidRPr="00FB5C7F" w:rsidRDefault="00FB5C7F" w:rsidP="00EE3CBD">
            <w:pPr>
              <w:numPr>
                <w:ilvl w:val="0"/>
                <w:numId w:val="23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букв, обозначающих акустико-артикуляционно сходные звуки</w:t>
            </w:r>
          </w:p>
          <w:p w:rsidR="00FB5C7F" w:rsidRPr="00FB5C7F" w:rsidRDefault="00FB5C7F" w:rsidP="00EE3CBD">
            <w:pPr>
              <w:numPr>
                <w:ilvl w:val="0"/>
                <w:numId w:val="23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ошибка ударения</w:t>
            </w:r>
          </w:p>
        </w:tc>
      </w:tr>
      <w:tr w:rsidR="00FB5C7F" w:rsidTr="00FB5C7F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Определите вид ошибки чтения «пок» (вместо «бок):</w:t>
            </w:r>
          </w:p>
          <w:p w:rsidR="00FB5C7F" w:rsidRPr="00FB5C7F" w:rsidRDefault="00FB5C7F" w:rsidP="00EE3CBD">
            <w:pPr>
              <w:numPr>
                <w:ilvl w:val="0"/>
                <w:numId w:val="24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оптически сходных букв</w:t>
            </w:r>
          </w:p>
          <w:p w:rsidR="00FB5C7F" w:rsidRPr="00FB5C7F" w:rsidRDefault="00FB5C7F" w:rsidP="00EE3CBD">
            <w:pPr>
              <w:numPr>
                <w:ilvl w:val="0"/>
                <w:numId w:val="24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букв, обозначающих акустико-артикуляционно сходные звуки</w:t>
            </w:r>
          </w:p>
          <w:p w:rsidR="00FB5C7F" w:rsidRPr="00FB5C7F" w:rsidRDefault="00FB5C7F" w:rsidP="00EE3CBD">
            <w:pPr>
              <w:numPr>
                <w:ilvl w:val="0"/>
                <w:numId w:val="24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ошибка угадывающего чтения</w:t>
            </w:r>
          </w:p>
        </w:tc>
      </w:tr>
      <w:tr w:rsidR="00FB5C7F" w:rsidTr="00FB5C7F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C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Какую функцию выполняют затылочные доли коры головного мозга?</w:t>
            </w:r>
          </w:p>
          <w:p w:rsidR="00FB5C7F" w:rsidRPr="00FB5C7F" w:rsidRDefault="00FB5C7F" w:rsidP="00EE3CBD">
            <w:pPr>
              <w:numPr>
                <w:ilvl w:val="0"/>
                <w:numId w:val="27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прием, переработка и хранение речеслуховой информации</w:t>
            </w:r>
          </w:p>
          <w:p w:rsidR="00FB5C7F" w:rsidRPr="00FB5C7F" w:rsidRDefault="00FB5C7F" w:rsidP="00EE3CBD">
            <w:pPr>
              <w:numPr>
                <w:ilvl w:val="0"/>
                <w:numId w:val="27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прием, переработка и хранение и зрительной информации</w:t>
            </w:r>
          </w:p>
          <w:p w:rsidR="00FB5C7F" w:rsidRPr="00FB5C7F" w:rsidRDefault="00FB5C7F" w:rsidP="00EE3CBD">
            <w:pPr>
              <w:numPr>
                <w:ilvl w:val="0"/>
                <w:numId w:val="27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прием, переработка и хранение кинестетической информации</w:t>
            </w:r>
          </w:p>
        </w:tc>
      </w:tr>
      <w:tr w:rsidR="00FB5C7F" w:rsidTr="00FB5C7F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C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Какой блок осуществляет прием, переработку и хранение информации?</w:t>
            </w:r>
          </w:p>
          <w:p w:rsidR="00FB5C7F" w:rsidRPr="00FB5C7F" w:rsidRDefault="00FB5C7F" w:rsidP="00EE3CBD">
            <w:pPr>
              <w:numPr>
                <w:ilvl w:val="0"/>
                <w:numId w:val="28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первый блок</w:t>
            </w:r>
          </w:p>
          <w:p w:rsidR="00FB5C7F" w:rsidRPr="00FB5C7F" w:rsidRDefault="00FB5C7F" w:rsidP="00EE3CBD">
            <w:pPr>
              <w:numPr>
                <w:ilvl w:val="0"/>
                <w:numId w:val="28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второй блок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3.   третий блок</w:t>
            </w:r>
          </w:p>
        </w:tc>
      </w:tr>
      <w:tr w:rsidR="00FB5C7F" w:rsidTr="00FB5C7F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Какие пробы направлены на изучение зрительного восприятия (напишите 3-5)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</w:tc>
      </w:tr>
      <w:tr w:rsidR="00FB5C7F" w:rsidTr="00FB5C7F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Какие пробы направлены на изучение серийной организации движений (напишите 2-3)</w:t>
            </w: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FB5C7F">
            <w:pPr>
              <w:rPr>
                <w:rFonts w:ascii="Times New Roman" w:hAnsi="Times New Roman" w:cs="Times New Roman"/>
              </w:rPr>
            </w:pPr>
          </w:p>
        </w:tc>
      </w:tr>
    </w:tbl>
    <w:p w:rsidR="00FB5C7F" w:rsidRDefault="00FB5C7F" w:rsidP="00FB5C7F"/>
    <w:p w:rsidR="00FB5C7F" w:rsidRDefault="00FB5C7F" w:rsidP="00EE165C">
      <w:pPr>
        <w:jc w:val="both"/>
        <w:rPr>
          <w:rFonts w:ascii="Times New Roman" w:hAnsi="Times New Roman" w:cs="Times New Roman"/>
          <w:b/>
        </w:rPr>
      </w:pPr>
    </w:p>
    <w:p w:rsidR="00EE165C" w:rsidRDefault="00EE165C" w:rsidP="00EE165C">
      <w:pPr>
        <w:rPr>
          <w:b/>
          <w:bCs/>
          <w:sz w:val="28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>ИТОГОВОЕ ТЕСТИРОВАНИЕ</w:t>
      </w:r>
    </w:p>
    <w:p w:rsidR="002049F6" w:rsidRPr="002049F6" w:rsidRDefault="002049F6" w:rsidP="002049F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Направление (тема) повышения квалификации ____________________________________________________________</w:t>
      </w:r>
    </w:p>
    <w:p w:rsidR="002049F6" w:rsidRPr="002049F6" w:rsidRDefault="002049F6" w:rsidP="002049F6">
      <w:pPr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2049F6" w:rsidRPr="002049F6" w:rsidRDefault="002049F6" w:rsidP="002049F6">
      <w:pPr>
        <w:rPr>
          <w:rFonts w:ascii="Times New Roman" w:hAnsi="Times New Roman" w:cs="Times New Roman"/>
          <w:sz w:val="16"/>
          <w:szCs w:val="16"/>
        </w:rPr>
      </w:pPr>
    </w:p>
    <w:p w:rsidR="002049F6" w:rsidRPr="002049F6" w:rsidRDefault="002049F6" w:rsidP="00EE3CBD">
      <w:pPr>
        <w:numPr>
          <w:ilvl w:val="0"/>
          <w:numId w:val="8"/>
        </w:numPr>
        <w:jc w:val="left"/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lastRenderedPageBreak/>
        <w:t>Персональные данные слушателя курсов повышения квалификации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1.1.Ф.И.О.</w:t>
      </w: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Наименование ОУ</w:t>
      </w:r>
      <w:r w:rsidRPr="00204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049F6" w:rsidRPr="002049F6" w:rsidRDefault="002049F6" w:rsidP="00EE3CBD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Должность основная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_____________________________________ </w:t>
      </w:r>
      <w:r w:rsidRPr="002049F6">
        <w:rPr>
          <w:rFonts w:ascii="Times New Roman" w:hAnsi="Times New Roman" w:cs="Times New Roman"/>
          <w:b/>
          <w:sz w:val="22"/>
          <w:szCs w:val="22"/>
        </w:rPr>
        <w:t>доп.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2049F6" w:rsidRPr="002049F6" w:rsidRDefault="002049F6" w:rsidP="00EE3CBD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Стаж работы</w:t>
      </w:r>
      <w:r w:rsidRPr="002049F6">
        <w:rPr>
          <w:rFonts w:ascii="Times New Roman" w:hAnsi="Times New Roman" w:cs="Times New Roman"/>
          <w:sz w:val="22"/>
          <w:szCs w:val="22"/>
        </w:rPr>
        <w:t xml:space="preserve"> _______________________, в т.ч. педагогический </w:t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</w:r>
      <w:r w:rsidRPr="002049F6">
        <w:rPr>
          <w:rFonts w:ascii="Times New Roman" w:hAnsi="Times New Roman" w:cs="Times New Roman"/>
          <w:sz w:val="22"/>
          <w:szCs w:val="22"/>
        </w:rPr>
        <w:softHyphen/>
        <w:t>_______________________________________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EE3CBD">
      <w:pPr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>Основные результаты обучения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 xml:space="preserve">2.1. Оцените </w:t>
      </w:r>
      <w:r w:rsidRPr="002049F6">
        <w:rPr>
          <w:rFonts w:ascii="Times New Roman" w:hAnsi="Times New Roman" w:cs="Times New Roman"/>
          <w:b/>
          <w:i/>
          <w:u w:val="single"/>
        </w:rPr>
        <w:t>в целом</w:t>
      </w:r>
      <w:r w:rsidRPr="002049F6">
        <w:rPr>
          <w:rFonts w:ascii="Times New Roman" w:hAnsi="Times New Roman" w:cs="Times New Roman"/>
          <w:b/>
        </w:rPr>
        <w:t xml:space="preserve"> по 5-ти балльной шкале степень удовлетворения Ваших ожиданий от обучения по программе повышения квалификации (дайте общую оценку курсов)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</w:rPr>
      </w:pP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1      2      3      4      5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</w:rPr>
      </w:pP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Отвечая на  вопросы 2.2. и 2.3., оцените уровень своего предпочтения по 5-ти балльной шкале. Оценка «3» будет означать, что Вы не готовы определиться с однозначным ответом.</w:t>
      </w: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Полностью                                                                           Полностью</w:t>
      </w: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не согласен,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1____2____3____4____5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  согласен</w:t>
      </w:r>
    </w:p>
    <w:p w:rsidR="002049F6" w:rsidRPr="002049F6" w:rsidRDefault="002049F6" w:rsidP="00620E54">
      <w:pPr>
        <w:ind w:left="360" w:firstLine="348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049F6">
        <w:rPr>
          <w:rFonts w:ascii="Times New Roman" w:hAnsi="Times New Roman" w:cs="Times New Roman"/>
          <w:b/>
          <w:sz w:val="22"/>
          <w:szCs w:val="22"/>
        </w:rPr>
        <w:t xml:space="preserve">2.2. оцените степень удовлетворения ваших ожиданий по отдельным разделам компетенций педагога (только по тем разделам, </w:t>
      </w:r>
      <w:r w:rsidRPr="002049F6">
        <w:rPr>
          <w:rFonts w:ascii="Times New Roman" w:hAnsi="Times New Roman" w:cs="Times New Roman"/>
          <w:b/>
          <w:i/>
          <w:sz w:val="22"/>
          <w:szCs w:val="22"/>
          <w:u w:val="single"/>
        </w:rPr>
        <w:t>которые рассматривались в ходе обучения</w:t>
      </w:r>
      <w:r w:rsidRPr="002049F6">
        <w:rPr>
          <w:rFonts w:ascii="Times New Roman" w:hAnsi="Times New Roman" w:cs="Times New Roman"/>
          <w:b/>
          <w:sz w:val="22"/>
          <w:szCs w:val="22"/>
        </w:rPr>
        <w:t xml:space="preserve"> на данных курсах повышения квалификации)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1.  Знание современных проблем содержания обучения по предмету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2.  Обогащение  умений по разработке учебных планов и программ по предмету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3.  Обновление знаний по современным образовательным технологиям, в том числе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     технологиям активного и интерактивного обучения  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4.  Овладение новыми умениями по использованию в образовательном процессе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     современных технологий активного и интерактивного обучения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5.  Расширение представлений о методике преподавания своего предмета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6.  Развитие умений по организации образовательного процесса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7.  Обновление знаний по основам воспитательной работы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Развитие умений по организации воспитательной работы с учениками (воспитанниками)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>Обновление знаний по проблемам выстраивания эффективного взаимодействия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с учениками, коллегами, администрацией, родителями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10.Развитие умений межличностного взаимодействия со всеми субъектами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образовательного процесса и формирования поведения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11. Обновление знаний по иностранному языку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12. Другое (напишите)  ______________________________________________________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  2.3. Оцените меру важности для Вас основных проблем профессиональной деятельности: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Низкая мотивация учащихся (воспитанников) к учебе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Ваш профессиональный рост и самореализация в педагогической деятельности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Удовлетворение от работы вследствие достигаемого Вами уважения коллег,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 учеников (воспитанников), родителей, получаемых благодарностей, грамот и т.п.          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Ваш карьерный рост в образовательном учреждении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Повышение Вашего квалификационного разряда, повышение уровня заработной платы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Использование в педагогической деятельности полученных знаний по предмету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и методике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>1___2___3___4___5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Использование умений по применению современных образовательных технологий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Выстраивание эффективного взаимодействия с учениками, коллегами, родителями,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администрацией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Другое  (напишите)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49F6" w:rsidRPr="002049F6" w:rsidRDefault="002049F6" w:rsidP="002049F6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2049F6" w:rsidRPr="002049F6" w:rsidRDefault="002049F6" w:rsidP="002049F6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   2.4. Оцените эффективность использованных на данных курсах разных форм учебной деятельности  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Лекции     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Семинары 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Лабораторные работы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Деловые (ролевые) игры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Тренинги, упражнения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Дискуссии                    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Специально организованное обсуждение проблем профессиональной деятельности и </w:t>
      </w:r>
    </w:p>
    <w:p w:rsidR="002049F6" w:rsidRPr="002049F6" w:rsidRDefault="002049F6" w:rsidP="00620E54">
      <w:pPr>
        <w:ind w:left="36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     опыта работы (диалог)                                                                                                                    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1___2___3___4___5 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Обучение с использованием компьютера (в т.ч. дистанционно)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Практические работы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Самостоятельная работа                                                              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Индивидуальные консультации с преподавателем                  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Устный зачет, экзамен                                                                 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Письменный зачет, экзамен                                                        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Тесты на знания, в том числе с использованием компьютера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 </w:t>
      </w:r>
      <w:r w:rsidRPr="002049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049F6" w:rsidRPr="002049F6" w:rsidRDefault="002049F6" w:rsidP="00EE3CBD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049F6">
        <w:rPr>
          <w:rFonts w:ascii="Times New Roman" w:hAnsi="Times New Roman" w:cs="Times New Roman"/>
          <w:sz w:val="22"/>
          <w:szCs w:val="22"/>
        </w:rPr>
        <w:t xml:space="preserve">Реферат, выпускная работа                                                                                                            </w:t>
      </w:r>
    </w:p>
    <w:p w:rsidR="002049F6" w:rsidRPr="002049F6" w:rsidRDefault="002049F6" w:rsidP="00620E54">
      <w:pPr>
        <w:ind w:left="720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49F6">
        <w:rPr>
          <w:rFonts w:ascii="Times New Roman" w:hAnsi="Times New Roman" w:cs="Times New Roman"/>
          <w:i/>
          <w:sz w:val="22"/>
          <w:szCs w:val="22"/>
          <w:u w:val="single"/>
        </w:rPr>
        <w:t xml:space="preserve">1      2      3      4      5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2.5. Что нового Вы узнали, изучая данный курс? _____________________________________________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620E54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2.6. Что Вы считаете необходимым добавить или исключить из программы курса? _________________________________________________________________________________________</w:t>
      </w:r>
    </w:p>
    <w:p w:rsidR="002049F6" w:rsidRPr="002049F6" w:rsidRDefault="002049F6" w:rsidP="00620E54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2.7. Сформулируйте в одном-двух предложениях основное содержание данного курса?____________ 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>2.8.</w:t>
      </w:r>
      <w:r w:rsidRPr="002049F6">
        <w:rPr>
          <w:rFonts w:ascii="Times New Roman" w:hAnsi="Times New Roman" w:cs="Times New Roman"/>
          <w:sz w:val="22"/>
          <w:szCs w:val="22"/>
        </w:rPr>
        <w:t xml:space="preserve"> </w:t>
      </w:r>
      <w:r w:rsidRPr="002049F6">
        <w:rPr>
          <w:rFonts w:ascii="Times New Roman" w:hAnsi="Times New Roman" w:cs="Times New Roman"/>
          <w:b/>
          <w:sz w:val="22"/>
          <w:szCs w:val="22"/>
        </w:rPr>
        <w:t>Сформулируйте 2-3 вопроса по тому содержанию курса, которое осталось Вам непонятным? ____________________________________________________________________________________________________________________________________________________________________________________</w:t>
      </w:r>
    </w:p>
    <w:p w:rsidR="002049F6" w:rsidRPr="002049F6" w:rsidRDefault="002049F6" w:rsidP="00620E54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049F6">
        <w:rPr>
          <w:rFonts w:ascii="Times New Roman" w:hAnsi="Times New Roman" w:cs="Times New Roman"/>
          <w:b/>
          <w:sz w:val="22"/>
          <w:szCs w:val="22"/>
        </w:rPr>
        <w:t xml:space="preserve">2.9. Составьте структурную схему содержания курса: </w:t>
      </w:r>
    </w:p>
    <w:p w:rsidR="002049F6" w:rsidRPr="002049F6" w:rsidRDefault="002049F6" w:rsidP="002049F6">
      <w:pPr>
        <w:rPr>
          <w:rFonts w:ascii="Times New Roman" w:hAnsi="Times New Roman" w:cs="Times New Roman"/>
          <w:b/>
          <w:sz w:val="22"/>
          <w:szCs w:val="22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b/>
          <w:sz w:val="22"/>
          <w:szCs w:val="22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b/>
          <w:sz w:val="28"/>
          <w:szCs w:val="28"/>
        </w:rPr>
      </w:pPr>
    </w:p>
    <w:p w:rsidR="002049F6" w:rsidRPr="002049F6" w:rsidRDefault="002049F6" w:rsidP="002049F6">
      <w:pPr>
        <w:rPr>
          <w:rFonts w:ascii="Times New Roman" w:hAnsi="Times New Roman" w:cs="Times New Roman"/>
          <w:b/>
        </w:rPr>
      </w:pPr>
      <w:r w:rsidRPr="002049F6">
        <w:rPr>
          <w:rFonts w:ascii="Times New Roman" w:hAnsi="Times New Roman" w:cs="Times New Roman"/>
          <w:b/>
        </w:rPr>
        <w:t>3. Знания по направлению (теме) повышения квалификации</w:t>
      </w:r>
    </w:p>
    <w:p w:rsidR="002049F6" w:rsidRPr="00EE165C" w:rsidRDefault="002049F6" w:rsidP="00EE165C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EE165C" w:rsidRDefault="00EE165C" w:rsidP="00EE165C">
      <w:pPr>
        <w:jc w:val="both"/>
        <w:rPr>
          <w:rFonts w:ascii="Times New Roman" w:hAnsi="Times New Roman" w:cs="Times New Roman"/>
          <w:b/>
          <w:bCs/>
        </w:rPr>
      </w:pPr>
      <w:r w:rsidRPr="00EE165C">
        <w:rPr>
          <w:rFonts w:ascii="Times New Roman" w:hAnsi="Times New Roman" w:cs="Times New Roman"/>
          <w:b/>
          <w:bCs/>
        </w:rPr>
        <w:t>Тестовые задания, проводимые в конце обучения</w:t>
      </w:r>
    </w:p>
    <w:p w:rsidR="00FB5C7F" w:rsidRDefault="00FB5C7F" w:rsidP="00EE165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635"/>
      </w:tblGrid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Какое письмо не передает фонетического своеобразия языка?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 пиктографическое               3. силлабическое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2. идеографическое                 4. звукобуквенное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Дизорфография – это нарушение усвоения преимущественно:</w:t>
            </w:r>
          </w:p>
          <w:p w:rsidR="00FB5C7F" w:rsidRPr="00FB5C7F" w:rsidRDefault="00FB5C7F" w:rsidP="00EE3CBD">
            <w:pPr>
              <w:numPr>
                <w:ilvl w:val="0"/>
                <w:numId w:val="15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фонетического принципа письма                3. традиционного принципа письма</w:t>
            </w:r>
          </w:p>
          <w:p w:rsidR="00FB5C7F" w:rsidRPr="00FB5C7F" w:rsidRDefault="00FB5C7F" w:rsidP="00EE3CBD">
            <w:pPr>
              <w:numPr>
                <w:ilvl w:val="0"/>
                <w:numId w:val="15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морфологического принципа письма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Видами письма являются:</w:t>
            </w:r>
          </w:p>
          <w:p w:rsidR="00FB5C7F" w:rsidRPr="00FB5C7F" w:rsidRDefault="00FB5C7F" w:rsidP="00EE3CBD">
            <w:pPr>
              <w:numPr>
                <w:ilvl w:val="0"/>
                <w:numId w:val="16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lastRenderedPageBreak/>
              <w:t>диктант          2. сочинение         3. изложение           4. списывание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Техническую сторону чтения составляют:</w:t>
            </w:r>
          </w:p>
          <w:p w:rsidR="00FB5C7F" w:rsidRPr="00FB5C7F" w:rsidRDefault="00FB5C7F" w:rsidP="00EE3CBD">
            <w:pPr>
              <w:numPr>
                <w:ilvl w:val="0"/>
                <w:numId w:val="17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скорость чтения              3. понимание прочитанного</w:t>
            </w:r>
          </w:p>
          <w:p w:rsidR="00FB5C7F" w:rsidRPr="00FB5C7F" w:rsidRDefault="00FB5C7F" w:rsidP="00EE3CBD">
            <w:pPr>
              <w:numPr>
                <w:ilvl w:val="0"/>
                <w:numId w:val="17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способ чтения                 4. правильность чтения 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Определите вид ошибки: </w:t>
            </w:r>
            <w:r w:rsidRPr="00FB5C7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798195" cy="259080"/>
                  <wp:effectExtent l="19050" t="0" r="190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7F" w:rsidRPr="00FB5C7F" w:rsidRDefault="00FB5C7F" w:rsidP="00EE3CBD">
            <w:pPr>
              <w:numPr>
                <w:ilvl w:val="0"/>
                <w:numId w:val="20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графически сходных букв</w:t>
            </w:r>
          </w:p>
          <w:p w:rsidR="00FB5C7F" w:rsidRPr="00FB5C7F" w:rsidRDefault="00FB5C7F" w:rsidP="00EE3CBD">
            <w:pPr>
              <w:numPr>
                <w:ilvl w:val="0"/>
                <w:numId w:val="20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букв, обозначающих акустико-артикуляционно сходные звуки</w:t>
            </w:r>
          </w:p>
          <w:p w:rsidR="00FB5C7F" w:rsidRPr="00FB5C7F" w:rsidRDefault="00FB5C7F" w:rsidP="00EE3CBD">
            <w:pPr>
              <w:numPr>
                <w:ilvl w:val="0"/>
                <w:numId w:val="20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антиципация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       4.    персеверация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Определите вид дисграфической ошибки в слове «конки» (коньки):</w:t>
            </w:r>
          </w:p>
          <w:p w:rsidR="00FB5C7F" w:rsidRPr="00FB5C7F" w:rsidRDefault="00FB5C7F" w:rsidP="00EE3CBD">
            <w:pPr>
              <w:numPr>
                <w:ilvl w:val="0"/>
                <w:numId w:val="2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пропуск буквы</w:t>
            </w:r>
          </w:p>
          <w:p w:rsidR="00FB5C7F" w:rsidRPr="00FB5C7F" w:rsidRDefault="00FB5C7F" w:rsidP="00EE3CBD">
            <w:pPr>
              <w:numPr>
                <w:ilvl w:val="0"/>
                <w:numId w:val="2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ошибка обозначения твердости-мягкости согласного</w:t>
            </w:r>
          </w:p>
          <w:p w:rsidR="00FB5C7F" w:rsidRPr="00FB5C7F" w:rsidRDefault="00FB5C7F" w:rsidP="00EE3CBD">
            <w:pPr>
              <w:numPr>
                <w:ilvl w:val="0"/>
                <w:numId w:val="2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смешение букв, обозначающих акустико-артикуляционно сходные звуки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Определите вид ошибки чтения: «кура» (вместо «рука»):</w:t>
            </w:r>
          </w:p>
          <w:p w:rsidR="00FB5C7F" w:rsidRPr="00FB5C7F" w:rsidRDefault="00FB5C7F" w:rsidP="00EE3CBD">
            <w:pPr>
              <w:numPr>
                <w:ilvl w:val="0"/>
                <w:numId w:val="22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персеверация букв                  3. аграмматизм</w:t>
            </w:r>
          </w:p>
          <w:p w:rsidR="00FB5C7F" w:rsidRPr="00FB5C7F" w:rsidRDefault="00FB5C7F" w:rsidP="00EE3CBD">
            <w:pPr>
              <w:numPr>
                <w:ilvl w:val="0"/>
                <w:numId w:val="22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реверсия слогов                      4.  ошибка прочтения окончания</w:t>
            </w:r>
          </w:p>
        </w:tc>
      </w:tr>
      <w:tr w:rsidR="00FB5C7F" w:rsidRPr="00FB5C7F" w:rsidTr="003D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Что такое персеверация?</w:t>
            </w:r>
          </w:p>
          <w:p w:rsidR="00FB5C7F" w:rsidRPr="00FB5C7F" w:rsidRDefault="00FB5C7F" w:rsidP="007E47FC">
            <w:pPr>
              <w:ind w:firstLine="432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 предвосхищение             2. застревание               3.  отставание</w:t>
            </w: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Где находится сенсорный центр речи?</w:t>
            </w:r>
          </w:p>
          <w:p w:rsidR="00FB5C7F" w:rsidRPr="00FB5C7F" w:rsidRDefault="00FB5C7F" w:rsidP="00EE3CBD">
            <w:pPr>
              <w:numPr>
                <w:ilvl w:val="0"/>
                <w:numId w:val="25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лобная доля                             3. теменная доля</w:t>
            </w:r>
          </w:p>
          <w:p w:rsidR="00FB5C7F" w:rsidRPr="00FB5C7F" w:rsidRDefault="00FB5C7F" w:rsidP="00EE3CBD">
            <w:pPr>
              <w:numPr>
                <w:ilvl w:val="0"/>
                <w:numId w:val="25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височная доля                         4. затылочная доля</w:t>
            </w: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C7F" w:rsidRPr="00FB5C7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Где располагается моторный центр речи?</w:t>
            </w:r>
          </w:p>
          <w:p w:rsidR="00FB5C7F" w:rsidRPr="00FB5C7F" w:rsidRDefault="00FB5C7F" w:rsidP="00EE3CBD">
            <w:pPr>
              <w:numPr>
                <w:ilvl w:val="0"/>
                <w:numId w:val="26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лобная доля                             3. теменная доля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 xml:space="preserve">      2. височная доля                           4. затылочная доля</w:t>
            </w: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Какие поля обладают наименьшей модальной специфичностью:</w:t>
            </w:r>
          </w:p>
          <w:p w:rsidR="00FB5C7F" w:rsidRPr="00FB5C7F" w:rsidRDefault="00FB5C7F" w:rsidP="00EE3CBD">
            <w:pPr>
              <w:numPr>
                <w:ilvl w:val="0"/>
                <w:numId w:val="29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первичные</w:t>
            </w:r>
          </w:p>
          <w:p w:rsidR="00FB5C7F" w:rsidRPr="00FB5C7F" w:rsidRDefault="00FB5C7F" w:rsidP="00EE3CBD">
            <w:pPr>
              <w:numPr>
                <w:ilvl w:val="0"/>
                <w:numId w:val="29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вторичные</w:t>
            </w:r>
          </w:p>
          <w:p w:rsidR="00FB5C7F" w:rsidRPr="00FB5C7F" w:rsidRDefault="00FB5C7F" w:rsidP="00EE3CBD">
            <w:pPr>
              <w:numPr>
                <w:ilvl w:val="0"/>
                <w:numId w:val="29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третичные</w:t>
            </w: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Какой блок обеспечивает серийную организацию движений</w:t>
            </w:r>
          </w:p>
          <w:p w:rsidR="00FB5C7F" w:rsidRPr="00FB5C7F" w:rsidRDefault="00FB5C7F" w:rsidP="007E47FC">
            <w:pPr>
              <w:ind w:firstLine="437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1.  первый</w:t>
            </w:r>
          </w:p>
          <w:p w:rsidR="00FB5C7F" w:rsidRPr="00FB5C7F" w:rsidRDefault="00FB5C7F" w:rsidP="007E47FC">
            <w:pPr>
              <w:ind w:firstLine="437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2   второй</w:t>
            </w:r>
          </w:p>
          <w:p w:rsidR="00FB5C7F" w:rsidRPr="00FB5C7F" w:rsidRDefault="00FB5C7F" w:rsidP="007E47FC">
            <w:pPr>
              <w:ind w:firstLine="437"/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3.  третий</w:t>
            </w: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Какие пробы направлены на изучение слухо-речевой памяти (напишите 2-3)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</w:tc>
      </w:tr>
      <w:tr w:rsidR="00FB5C7F" w:rsidRPr="00FB5C7F" w:rsidTr="003D142B">
        <w:trPr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F" w:rsidRPr="00FB5C7F" w:rsidRDefault="007D67B9" w:rsidP="007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5C7F" w:rsidRPr="00FB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  <w:r w:rsidRPr="00FB5C7F">
              <w:rPr>
                <w:rFonts w:ascii="Times New Roman" w:hAnsi="Times New Roman" w:cs="Times New Roman"/>
              </w:rPr>
              <w:t>Чем характеризуется  дефицит правополушарных функций (приведите 2-3 симптома)</w:t>
            </w: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  <w:p w:rsidR="00FB5C7F" w:rsidRPr="00FB5C7F" w:rsidRDefault="00FB5C7F" w:rsidP="007E47FC">
            <w:pPr>
              <w:rPr>
                <w:rFonts w:ascii="Times New Roman" w:hAnsi="Times New Roman" w:cs="Times New Roman"/>
              </w:rPr>
            </w:pPr>
          </w:p>
        </w:tc>
      </w:tr>
    </w:tbl>
    <w:p w:rsidR="00FB5C7F" w:rsidRPr="00EE165C" w:rsidRDefault="00FB5C7F" w:rsidP="00EE165C">
      <w:pPr>
        <w:jc w:val="both"/>
        <w:rPr>
          <w:rFonts w:ascii="Times New Roman" w:hAnsi="Times New Roman" w:cs="Times New Roman"/>
        </w:rPr>
      </w:pPr>
    </w:p>
    <w:p w:rsidR="002049F6" w:rsidRDefault="002049F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2736" w:rsidRDefault="00C52736" w:rsidP="00C52736">
      <w:pPr>
        <w:spacing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ectPr w:rsidR="00C52736">
          <w:pgSz w:w="16838" w:h="11906" w:orient="landscape"/>
          <w:pgMar w:top="567" w:right="1134" w:bottom="1418" w:left="1418" w:header="709" w:footer="709" w:gutter="0"/>
          <w:cols w:space="720"/>
        </w:sectPr>
      </w:pPr>
    </w:p>
    <w:p w:rsidR="00600380" w:rsidRDefault="00600380" w:rsidP="001C418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sectPr w:rsidR="00600380" w:rsidSect="00AD7204">
      <w:pgSz w:w="16838" w:h="11906" w:orient="landscape"/>
      <w:pgMar w:top="567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D7" w:rsidRDefault="009403D7" w:rsidP="008D2AD8">
      <w:r>
        <w:separator/>
      </w:r>
    </w:p>
  </w:endnote>
  <w:endnote w:type="continuationSeparator" w:id="0">
    <w:p w:rsidR="009403D7" w:rsidRDefault="009403D7" w:rsidP="008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D7" w:rsidRDefault="009403D7" w:rsidP="008D2AD8">
      <w:r>
        <w:separator/>
      </w:r>
    </w:p>
  </w:footnote>
  <w:footnote w:type="continuationSeparator" w:id="0">
    <w:p w:rsidR="009403D7" w:rsidRDefault="009403D7" w:rsidP="008D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A7" w:rsidRDefault="00D61DF2">
    <w:pPr>
      <w:pStyle w:val="a3"/>
    </w:pPr>
    <w:r w:rsidRPr="00F26B9C">
      <w:rPr>
        <w:rFonts w:ascii="Times New Roman" w:hAnsi="Times New Roman" w:cs="Times New Roman"/>
      </w:rPr>
      <w:fldChar w:fldCharType="begin"/>
    </w:r>
    <w:r w:rsidR="000904A7" w:rsidRPr="00F26B9C">
      <w:rPr>
        <w:rFonts w:ascii="Times New Roman" w:hAnsi="Times New Roman" w:cs="Times New Roman"/>
      </w:rPr>
      <w:instrText xml:space="preserve"> PAGE   \* MERGEFORMAT </w:instrText>
    </w:r>
    <w:r w:rsidRPr="00F26B9C">
      <w:rPr>
        <w:rFonts w:ascii="Times New Roman" w:hAnsi="Times New Roman" w:cs="Times New Roman"/>
      </w:rPr>
      <w:fldChar w:fldCharType="separate"/>
    </w:r>
    <w:r w:rsidR="004741E6">
      <w:rPr>
        <w:rFonts w:ascii="Times New Roman" w:hAnsi="Times New Roman" w:cs="Times New Roman"/>
        <w:noProof/>
      </w:rPr>
      <w:t>21</w:t>
    </w:r>
    <w:r w:rsidRPr="00F26B9C">
      <w:rPr>
        <w:rFonts w:ascii="Times New Roman" w:hAnsi="Times New Roman" w:cs="Times New Roman"/>
        <w:noProof/>
      </w:rPr>
      <w:fldChar w:fldCharType="end"/>
    </w:r>
  </w:p>
  <w:p w:rsidR="000904A7" w:rsidRDefault="00090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20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</w:lvl>
  </w:abstractNum>
  <w:abstractNum w:abstractNumId="1" w15:restartNumberingAfterBreak="0">
    <w:nsid w:val="10110F24"/>
    <w:multiLevelType w:val="hybridMultilevel"/>
    <w:tmpl w:val="8E1E7A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758C"/>
    <w:multiLevelType w:val="hybridMultilevel"/>
    <w:tmpl w:val="385A6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3C1"/>
    <w:multiLevelType w:val="hybridMultilevel"/>
    <w:tmpl w:val="F01E2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36752"/>
    <w:multiLevelType w:val="hybridMultilevel"/>
    <w:tmpl w:val="E6E6A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211C"/>
    <w:multiLevelType w:val="hybridMultilevel"/>
    <w:tmpl w:val="8A2EA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00282"/>
    <w:multiLevelType w:val="hybridMultilevel"/>
    <w:tmpl w:val="0E5AE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3C93"/>
    <w:multiLevelType w:val="multilevel"/>
    <w:tmpl w:val="3B14C64A"/>
    <w:lvl w:ilvl="0">
      <w:start w:val="1"/>
      <w:numFmt w:val="decimal"/>
      <w:lvlText w:val="%1"/>
      <w:lvlJc w:val="left"/>
      <w:pPr>
        <w:ind w:left="6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2C9E63B9"/>
    <w:multiLevelType w:val="multilevel"/>
    <w:tmpl w:val="161E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1D5670D"/>
    <w:multiLevelType w:val="hybridMultilevel"/>
    <w:tmpl w:val="B184B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A1EEC"/>
    <w:multiLevelType w:val="hybridMultilevel"/>
    <w:tmpl w:val="B100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0D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52D3D"/>
    <w:multiLevelType w:val="hybridMultilevel"/>
    <w:tmpl w:val="B0A2D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52722"/>
    <w:multiLevelType w:val="multilevel"/>
    <w:tmpl w:val="D646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6"/>
        </w:tabs>
        <w:ind w:left="756" w:hanging="39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3E13FEF"/>
    <w:multiLevelType w:val="hybridMultilevel"/>
    <w:tmpl w:val="3B62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DE1F2C"/>
    <w:multiLevelType w:val="hybridMultilevel"/>
    <w:tmpl w:val="AC34EEDC"/>
    <w:lvl w:ilvl="0" w:tplc="984E7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386C0A"/>
    <w:multiLevelType w:val="hybridMultilevel"/>
    <w:tmpl w:val="34DE9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F3243"/>
    <w:multiLevelType w:val="hybridMultilevel"/>
    <w:tmpl w:val="97F8B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12539"/>
    <w:multiLevelType w:val="hybridMultilevel"/>
    <w:tmpl w:val="4728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0CA9"/>
    <w:multiLevelType w:val="hybridMultilevel"/>
    <w:tmpl w:val="B81699CC"/>
    <w:lvl w:ilvl="0" w:tplc="04190003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E0770"/>
    <w:multiLevelType w:val="hybridMultilevel"/>
    <w:tmpl w:val="E0084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2B40F8"/>
    <w:multiLevelType w:val="hybridMultilevel"/>
    <w:tmpl w:val="EFDC7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E4D91"/>
    <w:multiLevelType w:val="hybridMultilevel"/>
    <w:tmpl w:val="369E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C71B7"/>
    <w:multiLevelType w:val="multilevel"/>
    <w:tmpl w:val="A9EAE0CA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6057447E"/>
    <w:multiLevelType w:val="hybridMultilevel"/>
    <w:tmpl w:val="A666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C7D31"/>
    <w:multiLevelType w:val="hybridMultilevel"/>
    <w:tmpl w:val="323C9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81289"/>
    <w:multiLevelType w:val="hybridMultilevel"/>
    <w:tmpl w:val="A6242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634AF"/>
    <w:multiLevelType w:val="hybridMultilevel"/>
    <w:tmpl w:val="B18C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D2B4C"/>
    <w:multiLevelType w:val="hybridMultilevel"/>
    <w:tmpl w:val="795E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D66A7"/>
    <w:multiLevelType w:val="hybridMultilevel"/>
    <w:tmpl w:val="A5625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906A34"/>
    <w:multiLevelType w:val="hybridMultilevel"/>
    <w:tmpl w:val="76DE8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A0465"/>
    <w:multiLevelType w:val="hybridMultilevel"/>
    <w:tmpl w:val="2484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3E4626"/>
    <w:multiLevelType w:val="hybridMultilevel"/>
    <w:tmpl w:val="530090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83455"/>
    <w:multiLevelType w:val="hybridMultilevel"/>
    <w:tmpl w:val="ECDC44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37D88"/>
    <w:multiLevelType w:val="hybridMultilevel"/>
    <w:tmpl w:val="B66A8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30"/>
  </w:num>
  <w:num w:numId="10">
    <w:abstractNumId w:val="26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2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8"/>
    <w:rsid w:val="00001631"/>
    <w:rsid w:val="0000539D"/>
    <w:rsid w:val="00006E3D"/>
    <w:rsid w:val="00020C2F"/>
    <w:rsid w:val="00022875"/>
    <w:rsid w:val="00022CA7"/>
    <w:rsid w:val="00031D9E"/>
    <w:rsid w:val="00033779"/>
    <w:rsid w:val="0004430D"/>
    <w:rsid w:val="000458F5"/>
    <w:rsid w:val="00047E03"/>
    <w:rsid w:val="0007597A"/>
    <w:rsid w:val="00082B13"/>
    <w:rsid w:val="000841BF"/>
    <w:rsid w:val="00085851"/>
    <w:rsid w:val="00086679"/>
    <w:rsid w:val="000904A7"/>
    <w:rsid w:val="000905BC"/>
    <w:rsid w:val="000A2550"/>
    <w:rsid w:val="000A421C"/>
    <w:rsid w:val="000B19F1"/>
    <w:rsid w:val="000B1BFB"/>
    <w:rsid w:val="000B6163"/>
    <w:rsid w:val="000B69EC"/>
    <w:rsid w:val="000C7E70"/>
    <w:rsid w:val="000D7325"/>
    <w:rsid w:val="000E0100"/>
    <w:rsid w:val="000E438A"/>
    <w:rsid w:val="000F00E7"/>
    <w:rsid w:val="000F138E"/>
    <w:rsid w:val="000F3935"/>
    <w:rsid w:val="000F5593"/>
    <w:rsid w:val="00102DE8"/>
    <w:rsid w:val="00107828"/>
    <w:rsid w:val="00110DBB"/>
    <w:rsid w:val="001117F1"/>
    <w:rsid w:val="0012317E"/>
    <w:rsid w:val="00123B37"/>
    <w:rsid w:val="00130284"/>
    <w:rsid w:val="00146CCC"/>
    <w:rsid w:val="00147A93"/>
    <w:rsid w:val="00150B85"/>
    <w:rsid w:val="0015223E"/>
    <w:rsid w:val="0015229C"/>
    <w:rsid w:val="0015391F"/>
    <w:rsid w:val="00156ABA"/>
    <w:rsid w:val="00157CED"/>
    <w:rsid w:val="0016401D"/>
    <w:rsid w:val="00167D8C"/>
    <w:rsid w:val="00172735"/>
    <w:rsid w:val="00173677"/>
    <w:rsid w:val="001744BD"/>
    <w:rsid w:val="00175A8E"/>
    <w:rsid w:val="0018492C"/>
    <w:rsid w:val="00186DEE"/>
    <w:rsid w:val="00192190"/>
    <w:rsid w:val="001B26F8"/>
    <w:rsid w:val="001C4186"/>
    <w:rsid w:val="001D3B8F"/>
    <w:rsid w:val="001D6613"/>
    <w:rsid w:val="001D7FC0"/>
    <w:rsid w:val="001E10DF"/>
    <w:rsid w:val="001E7886"/>
    <w:rsid w:val="001E7D7F"/>
    <w:rsid w:val="001F1746"/>
    <w:rsid w:val="001F3E05"/>
    <w:rsid w:val="002002E9"/>
    <w:rsid w:val="00200952"/>
    <w:rsid w:val="002049F6"/>
    <w:rsid w:val="002336B8"/>
    <w:rsid w:val="00234179"/>
    <w:rsid w:val="00236594"/>
    <w:rsid w:val="002432C6"/>
    <w:rsid w:val="00247DF1"/>
    <w:rsid w:val="002506F8"/>
    <w:rsid w:val="00263223"/>
    <w:rsid w:val="00264360"/>
    <w:rsid w:val="00265101"/>
    <w:rsid w:val="00277FDC"/>
    <w:rsid w:val="0028333B"/>
    <w:rsid w:val="00287B9D"/>
    <w:rsid w:val="0029218E"/>
    <w:rsid w:val="002B4D79"/>
    <w:rsid w:val="002B52B5"/>
    <w:rsid w:val="002B7EB7"/>
    <w:rsid w:val="002C7428"/>
    <w:rsid w:val="002D0BBD"/>
    <w:rsid w:val="002D3A90"/>
    <w:rsid w:val="002D3ADB"/>
    <w:rsid w:val="002D4EBC"/>
    <w:rsid w:val="002E44BA"/>
    <w:rsid w:val="002E4D42"/>
    <w:rsid w:val="002E4FE5"/>
    <w:rsid w:val="002E6496"/>
    <w:rsid w:val="002E774E"/>
    <w:rsid w:val="0030619D"/>
    <w:rsid w:val="00306866"/>
    <w:rsid w:val="00307099"/>
    <w:rsid w:val="003163D6"/>
    <w:rsid w:val="00321AEA"/>
    <w:rsid w:val="00326C24"/>
    <w:rsid w:val="003308C2"/>
    <w:rsid w:val="00342892"/>
    <w:rsid w:val="00345C32"/>
    <w:rsid w:val="003465E3"/>
    <w:rsid w:val="00351166"/>
    <w:rsid w:val="003530F2"/>
    <w:rsid w:val="00357363"/>
    <w:rsid w:val="003649D0"/>
    <w:rsid w:val="0037035F"/>
    <w:rsid w:val="00370458"/>
    <w:rsid w:val="003736E2"/>
    <w:rsid w:val="003759A5"/>
    <w:rsid w:val="00383B14"/>
    <w:rsid w:val="003842FA"/>
    <w:rsid w:val="003874CD"/>
    <w:rsid w:val="00387EFE"/>
    <w:rsid w:val="003A6579"/>
    <w:rsid w:val="003A6B49"/>
    <w:rsid w:val="003A6F06"/>
    <w:rsid w:val="003C20FE"/>
    <w:rsid w:val="003C3B67"/>
    <w:rsid w:val="003C458D"/>
    <w:rsid w:val="003C59D5"/>
    <w:rsid w:val="003D142B"/>
    <w:rsid w:val="003D44E9"/>
    <w:rsid w:val="003D6360"/>
    <w:rsid w:val="003E39AC"/>
    <w:rsid w:val="003E3A5A"/>
    <w:rsid w:val="003E5102"/>
    <w:rsid w:val="003F1C8B"/>
    <w:rsid w:val="003F2AFC"/>
    <w:rsid w:val="004120C0"/>
    <w:rsid w:val="00423F85"/>
    <w:rsid w:val="0042404B"/>
    <w:rsid w:val="00424DC5"/>
    <w:rsid w:val="004333F4"/>
    <w:rsid w:val="004416B6"/>
    <w:rsid w:val="004426F4"/>
    <w:rsid w:val="00443518"/>
    <w:rsid w:val="00446C5E"/>
    <w:rsid w:val="00461948"/>
    <w:rsid w:val="004741E6"/>
    <w:rsid w:val="0048272A"/>
    <w:rsid w:val="00482DDE"/>
    <w:rsid w:val="00483A9A"/>
    <w:rsid w:val="0049105B"/>
    <w:rsid w:val="00492EB7"/>
    <w:rsid w:val="00493203"/>
    <w:rsid w:val="00493D05"/>
    <w:rsid w:val="00496784"/>
    <w:rsid w:val="00497DA1"/>
    <w:rsid w:val="004B03C3"/>
    <w:rsid w:val="004B3B33"/>
    <w:rsid w:val="004C6F98"/>
    <w:rsid w:val="004D3C9A"/>
    <w:rsid w:val="004E093A"/>
    <w:rsid w:val="004E205E"/>
    <w:rsid w:val="004E3716"/>
    <w:rsid w:val="004E488F"/>
    <w:rsid w:val="00510696"/>
    <w:rsid w:val="00512A47"/>
    <w:rsid w:val="005137C6"/>
    <w:rsid w:val="00523ED6"/>
    <w:rsid w:val="00536F31"/>
    <w:rsid w:val="00537AB4"/>
    <w:rsid w:val="00540162"/>
    <w:rsid w:val="00543BC6"/>
    <w:rsid w:val="005508C6"/>
    <w:rsid w:val="00554576"/>
    <w:rsid w:val="00556DA8"/>
    <w:rsid w:val="00564754"/>
    <w:rsid w:val="00572AE8"/>
    <w:rsid w:val="00573492"/>
    <w:rsid w:val="00574880"/>
    <w:rsid w:val="00577284"/>
    <w:rsid w:val="00582381"/>
    <w:rsid w:val="00590579"/>
    <w:rsid w:val="005945B4"/>
    <w:rsid w:val="005B0AF8"/>
    <w:rsid w:val="005B3E9E"/>
    <w:rsid w:val="005C2B75"/>
    <w:rsid w:val="005C5521"/>
    <w:rsid w:val="005D0AF1"/>
    <w:rsid w:val="005D104F"/>
    <w:rsid w:val="005D1B7D"/>
    <w:rsid w:val="005D6536"/>
    <w:rsid w:val="005E2134"/>
    <w:rsid w:val="005F4142"/>
    <w:rsid w:val="005F7BEE"/>
    <w:rsid w:val="005F7C8B"/>
    <w:rsid w:val="00600380"/>
    <w:rsid w:val="00602FD0"/>
    <w:rsid w:val="006069D4"/>
    <w:rsid w:val="00614217"/>
    <w:rsid w:val="00620E54"/>
    <w:rsid w:val="00621A25"/>
    <w:rsid w:val="00624896"/>
    <w:rsid w:val="006263F3"/>
    <w:rsid w:val="006377AC"/>
    <w:rsid w:val="0064218F"/>
    <w:rsid w:val="00644A89"/>
    <w:rsid w:val="00665BFE"/>
    <w:rsid w:val="00671E48"/>
    <w:rsid w:val="006A048D"/>
    <w:rsid w:val="006A3A51"/>
    <w:rsid w:val="006A6231"/>
    <w:rsid w:val="006B1B48"/>
    <w:rsid w:val="006B21F4"/>
    <w:rsid w:val="006C3505"/>
    <w:rsid w:val="006C50D9"/>
    <w:rsid w:val="006C75B4"/>
    <w:rsid w:val="006D0718"/>
    <w:rsid w:val="006D7C96"/>
    <w:rsid w:val="006E2C00"/>
    <w:rsid w:val="006E56BC"/>
    <w:rsid w:val="006E728F"/>
    <w:rsid w:val="00703406"/>
    <w:rsid w:val="007121BD"/>
    <w:rsid w:val="00713D9C"/>
    <w:rsid w:val="00715BC6"/>
    <w:rsid w:val="00724F57"/>
    <w:rsid w:val="00733835"/>
    <w:rsid w:val="00735AB4"/>
    <w:rsid w:val="00752558"/>
    <w:rsid w:val="00757A24"/>
    <w:rsid w:val="00765868"/>
    <w:rsid w:val="0077332B"/>
    <w:rsid w:val="00773E6B"/>
    <w:rsid w:val="007760CA"/>
    <w:rsid w:val="00776615"/>
    <w:rsid w:val="00784058"/>
    <w:rsid w:val="00792F65"/>
    <w:rsid w:val="00792FA5"/>
    <w:rsid w:val="007A0108"/>
    <w:rsid w:val="007B7442"/>
    <w:rsid w:val="007C340B"/>
    <w:rsid w:val="007C3562"/>
    <w:rsid w:val="007C4844"/>
    <w:rsid w:val="007D185D"/>
    <w:rsid w:val="007D32C8"/>
    <w:rsid w:val="007D5D7E"/>
    <w:rsid w:val="007D67B9"/>
    <w:rsid w:val="007D793B"/>
    <w:rsid w:val="007E2162"/>
    <w:rsid w:val="007E47FC"/>
    <w:rsid w:val="007E7241"/>
    <w:rsid w:val="007F6A0B"/>
    <w:rsid w:val="007F7222"/>
    <w:rsid w:val="008054F0"/>
    <w:rsid w:val="0081618C"/>
    <w:rsid w:val="00817295"/>
    <w:rsid w:val="00821B43"/>
    <w:rsid w:val="00823C7E"/>
    <w:rsid w:val="008315E1"/>
    <w:rsid w:val="00837350"/>
    <w:rsid w:val="00854782"/>
    <w:rsid w:val="008662DF"/>
    <w:rsid w:val="0086646B"/>
    <w:rsid w:val="00881AF9"/>
    <w:rsid w:val="00883952"/>
    <w:rsid w:val="00895182"/>
    <w:rsid w:val="008A4D3C"/>
    <w:rsid w:val="008A7615"/>
    <w:rsid w:val="008B1556"/>
    <w:rsid w:val="008B1DC2"/>
    <w:rsid w:val="008C34ED"/>
    <w:rsid w:val="008C76CF"/>
    <w:rsid w:val="008D0FAF"/>
    <w:rsid w:val="008D2AD8"/>
    <w:rsid w:val="008E56BD"/>
    <w:rsid w:val="008F6FFE"/>
    <w:rsid w:val="00900C04"/>
    <w:rsid w:val="00901042"/>
    <w:rsid w:val="00913438"/>
    <w:rsid w:val="00920D6A"/>
    <w:rsid w:val="009218A3"/>
    <w:rsid w:val="009238A3"/>
    <w:rsid w:val="009271DA"/>
    <w:rsid w:val="009403D7"/>
    <w:rsid w:val="009410FC"/>
    <w:rsid w:val="0094413E"/>
    <w:rsid w:val="00947788"/>
    <w:rsid w:val="00947E99"/>
    <w:rsid w:val="0095269F"/>
    <w:rsid w:val="00953972"/>
    <w:rsid w:val="00957F90"/>
    <w:rsid w:val="009726D1"/>
    <w:rsid w:val="009737EB"/>
    <w:rsid w:val="00986B55"/>
    <w:rsid w:val="00986FA2"/>
    <w:rsid w:val="00987CC7"/>
    <w:rsid w:val="009B3A13"/>
    <w:rsid w:val="009D0732"/>
    <w:rsid w:val="009F6F47"/>
    <w:rsid w:val="009F7BED"/>
    <w:rsid w:val="00A004F1"/>
    <w:rsid w:val="00A31187"/>
    <w:rsid w:val="00A5056C"/>
    <w:rsid w:val="00A52114"/>
    <w:rsid w:val="00A52861"/>
    <w:rsid w:val="00A52F56"/>
    <w:rsid w:val="00A548A8"/>
    <w:rsid w:val="00A55FC4"/>
    <w:rsid w:val="00A64D86"/>
    <w:rsid w:val="00A81F40"/>
    <w:rsid w:val="00A82741"/>
    <w:rsid w:val="00A82AA1"/>
    <w:rsid w:val="00A86346"/>
    <w:rsid w:val="00AA1216"/>
    <w:rsid w:val="00AB03C3"/>
    <w:rsid w:val="00AB1FBA"/>
    <w:rsid w:val="00AB3879"/>
    <w:rsid w:val="00AC1B4D"/>
    <w:rsid w:val="00AD35C8"/>
    <w:rsid w:val="00AD35C9"/>
    <w:rsid w:val="00AD7204"/>
    <w:rsid w:val="00AE030C"/>
    <w:rsid w:val="00AE30DE"/>
    <w:rsid w:val="00AF22AC"/>
    <w:rsid w:val="00AF24DF"/>
    <w:rsid w:val="00B057DB"/>
    <w:rsid w:val="00B06BBD"/>
    <w:rsid w:val="00B10803"/>
    <w:rsid w:val="00B122B1"/>
    <w:rsid w:val="00B14F51"/>
    <w:rsid w:val="00B15791"/>
    <w:rsid w:val="00B16396"/>
    <w:rsid w:val="00B17819"/>
    <w:rsid w:val="00B20D65"/>
    <w:rsid w:val="00B30D6C"/>
    <w:rsid w:val="00B33AB3"/>
    <w:rsid w:val="00B44094"/>
    <w:rsid w:val="00B44440"/>
    <w:rsid w:val="00B53B40"/>
    <w:rsid w:val="00B64363"/>
    <w:rsid w:val="00B65688"/>
    <w:rsid w:val="00B67818"/>
    <w:rsid w:val="00B71A19"/>
    <w:rsid w:val="00B84F50"/>
    <w:rsid w:val="00B91253"/>
    <w:rsid w:val="00BA3A04"/>
    <w:rsid w:val="00BA5FDE"/>
    <w:rsid w:val="00BA7071"/>
    <w:rsid w:val="00BB6A03"/>
    <w:rsid w:val="00BD1327"/>
    <w:rsid w:val="00BD4B35"/>
    <w:rsid w:val="00BD523B"/>
    <w:rsid w:val="00BE1D86"/>
    <w:rsid w:val="00BE4D97"/>
    <w:rsid w:val="00BE6B0C"/>
    <w:rsid w:val="00BF51F0"/>
    <w:rsid w:val="00C00D43"/>
    <w:rsid w:val="00C072ED"/>
    <w:rsid w:val="00C10702"/>
    <w:rsid w:val="00C22E4F"/>
    <w:rsid w:val="00C24C48"/>
    <w:rsid w:val="00C478A3"/>
    <w:rsid w:val="00C503B6"/>
    <w:rsid w:val="00C52736"/>
    <w:rsid w:val="00C6347F"/>
    <w:rsid w:val="00C64F17"/>
    <w:rsid w:val="00C65E1F"/>
    <w:rsid w:val="00C764CB"/>
    <w:rsid w:val="00C83BE7"/>
    <w:rsid w:val="00C86F7E"/>
    <w:rsid w:val="00C877D5"/>
    <w:rsid w:val="00C9719F"/>
    <w:rsid w:val="00C978A5"/>
    <w:rsid w:val="00CA351A"/>
    <w:rsid w:val="00CD0903"/>
    <w:rsid w:val="00CD36BC"/>
    <w:rsid w:val="00CD4DAB"/>
    <w:rsid w:val="00CD552B"/>
    <w:rsid w:val="00CD7DB7"/>
    <w:rsid w:val="00CE011E"/>
    <w:rsid w:val="00CF3728"/>
    <w:rsid w:val="00D023C0"/>
    <w:rsid w:val="00D05067"/>
    <w:rsid w:val="00D10550"/>
    <w:rsid w:val="00D12FF5"/>
    <w:rsid w:val="00D1491E"/>
    <w:rsid w:val="00D158B8"/>
    <w:rsid w:val="00D174C5"/>
    <w:rsid w:val="00D360D8"/>
    <w:rsid w:val="00D46EFC"/>
    <w:rsid w:val="00D473C8"/>
    <w:rsid w:val="00D51141"/>
    <w:rsid w:val="00D55F46"/>
    <w:rsid w:val="00D5768D"/>
    <w:rsid w:val="00D61DF2"/>
    <w:rsid w:val="00D62715"/>
    <w:rsid w:val="00D63E10"/>
    <w:rsid w:val="00D70AF3"/>
    <w:rsid w:val="00D81D75"/>
    <w:rsid w:val="00D83AD9"/>
    <w:rsid w:val="00D854C1"/>
    <w:rsid w:val="00D934AB"/>
    <w:rsid w:val="00D96AD9"/>
    <w:rsid w:val="00DA029D"/>
    <w:rsid w:val="00DA394D"/>
    <w:rsid w:val="00DA5CF6"/>
    <w:rsid w:val="00DC0BA3"/>
    <w:rsid w:val="00DC1FAE"/>
    <w:rsid w:val="00DD08C6"/>
    <w:rsid w:val="00DD747B"/>
    <w:rsid w:val="00DF472D"/>
    <w:rsid w:val="00E00AB2"/>
    <w:rsid w:val="00E02169"/>
    <w:rsid w:val="00E02BBC"/>
    <w:rsid w:val="00E05BE8"/>
    <w:rsid w:val="00E05C0A"/>
    <w:rsid w:val="00E12090"/>
    <w:rsid w:val="00E164F0"/>
    <w:rsid w:val="00E22D83"/>
    <w:rsid w:val="00E245B0"/>
    <w:rsid w:val="00E3564C"/>
    <w:rsid w:val="00E360F6"/>
    <w:rsid w:val="00E41175"/>
    <w:rsid w:val="00E41786"/>
    <w:rsid w:val="00E42D02"/>
    <w:rsid w:val="00E51129"/>
    <w:rsid w:val="00E54FEF"/>
    <w:rsid w:val="00E555C0"/>
    <w:rsid w:val="00E64917"/>
    <w:rsid w:val="00E65C23"/>
    <w:rsid w:val="00E846E2"/>
    <w:rsid w:val="00E86476"/>
    <w:rsid w:val="00E90AEE"/>
    <w:rsid w:val="00E94876"/>
    <w:rsid w:val="00EA3EEA"/>
    <w:rsid w:val="00EA69E4"/>
    <w:rsid w:val="00EA766E"/>
    <w:rsid w:val="00EB3B21"/>
    <w:rsid w:val="00EC57C7"/>
    <w:rsid w:val="00EE165C"/>
    <w:rsid w:val="00EE3CBD"/>
    <w:rsid w:val="00EE5B6B"/>
    <w:rsid w:val="00EE62BB"/>
    <w:rsid w:val="00F12B37"/>
    <w:rsid w:val="00F26B9C"/>
    <w:rsid w:val="00F2797D"/>
    <w:rsid w:val="00F319B2"/>
    <w:rsid w:val="00F32946"/>
    <w:rsid w:val="00F34C70"/>
    <w:rsid w:val="00F400EC"/>
    <w:rsid w:val="00F44D2B"/>
    <w:rsid w:val="00F5415D"/>
    <w:rsid w:val="00F54FCB"/>
    <w:rsid w:val="00F5785A"/>
    <w:rsid w:val="00F602EC"/>
    <w:rsid w:val="00F61A0B"/>
    <w:rsid w:val="00F624B8"/>
    <w:rsid w:val="00F8084A"/>
    <w:rsid w:val="00F904A7"/>
    <w:rsid w:val="00F92F87"/>
    <w:rsid w:val="00F96ED5"/>
    <w:rsid w:val="00FB0F4B"/>
    <w:rsid w:val="00FB4AB0"/>
    <w:rsid w:val="00FB5C7F"/>
    <w:rsid w:val="00FC3EFB"/>
    <w:rsid w:val="00FC57CB"/>
    <w:rsid w:val="00FD2AEA"/>
    <w:rsid w:val="00FD47F1"/>
    <w:rsid w:val="00FD5A8E"/>
    <w:rsid w:val="00FD7193"/>
    <w:rsid w:val="00FD7A58"/>
    <w:rsid w:val="00FE010E"/>
    <w:rsid w:val="00FE7E98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D3C5F-CFD3-4EA2-A6A7-DABD5513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FE"/>
    <w:pPr>
      <w:spacing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0709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30709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3C0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AD8"/>
  </w:style>
  <w:style w:type="paragraph" w:styleId="a5">
    <w:name w:val="footer"/>
    <w:basedOn w:val="a"/>
    <w:link w:val="a6"/>
    <w:uiPriority w:val="99"/>
    <w:unhideWhenUsed/>
    <w:rsid w:val="008D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AD8"/>
  </w:style>
  <w:style w:type="paragraph" w:styleId="a7">
    <w:name w:val="Balloon Text"/>
    <w:basedOn w:val="a"/>
    <w:link w:val="a8"/>
    <w:uiPriority w:val="99"/>
    <w:semiHidden/>
    <w:unhideWhenUsed/>
    <w:rsid w:val="008D2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A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8D2AD8"/>
    <w:pPr>
      <w:spacing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29218E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2921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709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99"/>
    <w:rPr>
      <w:rFonts w:eastAsia="Times New Roman"/>
      <w:b/>
      <w:bCs/>
      <w:color w:val="auto"/>
      <w:sz w:val="36"/>
      <w:szCs w:val="36"/>
      <w:lang w:eastAsia="ru-RU"/>
    </w:rPr>
  </w:style>
  <w:style w:type="paragraph" w:styleId="ac">
    <w:name w:val="Normal (Web)"/>
    <w:basedOn w:val="a"/>
    <w:unhideWhenUsed/>
    <w:rsid w:val="0095397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3A6F0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bodytext2">
    <w:name w:val="bodytext2"/>
    <w:basedOn w:val="a"/>
    <w:rsid w:val="005D65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"/>
    <w:basedOn w:val="a0"/>
    <w:rsid w:val="00D050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D05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Сноска_"/>
    <w:basedOn w:val="a0"/>
    <w:link w:val="ae"/>
    <w:rsid w:val="00D05067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ae">
    <w:name w:val="Сноска"/>
    <w:basedOn w:val="a"/>
    <w:link w:val="ad"/>
    <w:rsid w:val="00D05067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character" w:styleId="af">
    <w:name w:val="Hyperlink"/>
    <w:basedOn w:val="a0"/>
    <w:uiPriority w:val="99"/>
    <w:rsid w:val="00AA1216"/>
    <w:rPr>
      <w:color w:val="0000FF" w:themeColor="hyperlink"/>
      <w:u w:val="single"/>
    </w:rPr>
  </w:style>
  <w:style w:type="paragraph" w:customStyle="1" w:styleId="af0">
    <w:name w:val="основной"/>
    <w:basedOn w:val="a"/>
    <w:rsid w:val="00C86F7E"/>
    <w:pPr>
      <w:widowControl w:val="0"/>
      <w:tabs>
        <w:tab w:val="left" w:pos="1561"/>
      </w:tabs>
      <w:spacing w:line="276" w:lineRule="auto"/>
      <w:ind w:firstLine="567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5">
    <w:name w:val="Основной текст5"/>
    <w:basedOn w:val="a"/>
    <w:uiPriority w:val="99"/>
    <w:rsid w:val="00C86F7E"/>
    <w:pPr>
      <w:widowControl w:val="0"/>
      <w:shd w:val="clear" w:color="auto" w:fill="FFFFFF"/>
      <w:spacing w:after="660" w:line="960" w:lineRule="exact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Bodytext11pt">
    <w:name w:val="Body text + 11 pt"/>
    <w:rsid w:val="00C86F7E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rsid w:val="00C86F7E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f1">
    <w:name w:val="Body Text"/>
    <w:basedOn w:val="a"/>
    <w:link w:val="af2"/>
    <w:uiPriority w:val="99"/>
    <w:unhideWhenUsed/>
    <w:rsid w:val="00C86F7E"/>
    <w:pPr>
      <w:spacing w:after="120" w:line="276" w:lineRule="auto"/>
      <w:jc w:val="lef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99"/>
    <w:rsid w:val="00C86F7E"/>
    <w:rPr>
      <w:rFonts w:ascii="Calibri" w:eastAsia="Calibri" w:hAnsi="Calibri" w:cs="Calibri"/>
      <w:color w:val="auto"/>
      <w:sz w:val="22"/>
      <w:szCs w:val="22"/>
    </w:rPr>
  </w:style>
  <w:style w:type="character" w:customStyle="1" w:styleId="af3">
    <w:name w:val="Подпись к таблице_"/>
    <w:basedOn w:val="a0"/>
    <w:link w:val="af4"/>
    <w:locked/>
    <w:rsid w:val="00F5415D"/>
    <w:rPr>
      <w:rFonts w:eastAsia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5415D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a0"/>
    <w:rsid w:val="00F541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7">
    <w:name w:val="Body text (7)_"/>
    <w:link w:val="Bodytext70"/>
    <w:locked/>
    <w:rsid w:val="006C50D9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6C50D9"/>
    <w:pPr>
      <w:shd w:val="clear" w:color="auto" w:fill="FFFFFF"/>
      <w:suppressAutoHyphens/>
      <w:spacing w:before="60" w:line="312" w:lineRule="exact"/>
      <w:jc w:val="left"/>
    </w:pPr>
    <w:rPr>
      <w:rFonts w:ascii="Times New Roman" w:eastAsiaTheme="minorHAnsi" w:hAnsi="Times New Roman" w:cs="Times New Roman"/>
      <w:i/>
      <w:sz w:val="28"/>
      <w:szCs w:val="28"/>
      <w:lang w:eastAsia="en-US" w:bidi="ar-SA"/>
    </w:rPr>
  </w:style>
  <w:style w:type="character" w:customStyle="1" w:styleId="af5">
    <w:name w:val="Оглавление_"/>
    <w:basedOn w:val="a0"/>
    <w:link w:val="af6"/>
    <w:locked/>
    <w:rsid w:val="004426F4"/>
    <w:rPr>
      <w:rFonts w:eastAsia="Times New Roman"/>
      <w:shd w:val="clear" w:color="auto" w:fill="FFFFFF"/>
    </w:rPr>
  </w:style>
  <w:style w:type="paragraph" w:customStyle="1" w:styleId="af6">
    <w:name w:val="Оглавление"/>
    <w:basedOn w:val="a"/>
    <w:link w:val="af5"/>
    <w:rsid w:val="004426F4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af7">
    <w:name w:val="Основной текст_"/>
    <w:link w:val="11"/>
    <w:uiPriority w:val="99"/>
    <w:locked/>
    <w:rsid w:val="00F12B37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f7"/>
    <w:uiPriority w:val="99"/>
    <w:rsid w:val="00F12B37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="Times New Roman" w:eastAsiaTheme="minorHAnsi" w:hAnsi="Times New Roman" w:cs="Times New Roman"/>
      <w:sz w:val="23"/>
      <w:szCs w:val="28"/>
      <w:lang w:eastAsia="en-US" w:bidi="ar-SA"/>
    </w:rPr>
  </w:style>
  <w:style w:type="character" w:customStyle="1" w:styleId="Bodytext20">
    <w:name w:val="Body text (2)_"/>
    <w:link w:val="Bodytext21"/>
    <w:locked/>
    <w:rsid w:val="00F12B37"/>
    <w:rPr>
      <w:b/>
      <w:sz w:val="26"/>
      <w:shd w:val="clear" w:color="auto" w:fill="FFFFFF"/>
    </w:rPr>
  </w:style>
  <w:style w:type="paragraph" w:customStyle="1" w:styleId="Bodytext21">
    <w:name w:val="Body text (2)"/>
    <w:basedOn w:val="a"/>
    <w:link w:val="Bodytext20"/>
    <w:rsid w:val="00F12B37"/>
    <w:pPr>
      <w:widowControl w:val="0"/>
      <w:shd w:val="clear" w:color="auto" w:fill="FFFFFF"/>
      <w:spacing w:line="960" w:lineRule="exact"/>
    </w:pPr>
    <w:rPr>
      <w:rFonts w:ascii="Times New Roman" w:eastAsiaTheme="minorHAnsi" w:hAnsi="Times New Roman" w:cs="Times New Roman"/>
      <w:b/>
      <w:sz w:val="26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F12B37"/>
  </w:style>
  <w:style w:type="character" w:customStyle="1" w:styleId="31">
    <w:name w:val="Основной текст (3)_"/>
    <w:basedOn w:val="a0"/>
    <w:link w:val="32"/>
    <w:locked/>
    <w:rsid w:val="00724F57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4F57"/>
    <w:pPr>
      <w:shd w:val="clear" w:color="auto" w:fill="FFFFFF"/>
      <w:suppressAutoHyphens/>
      <w:spacing w:before="420" w:line="324" w:lineRule="exact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24">
    <w:name w:val="Body Text 2"/>
    <w:basedOn w:val="a"/>
    <w:link w:val="25"/>
    <w:uiPriority w:val="99"/>
    <w:semiHidden/>
    <w:unhideWhenUsed/>
    <w:rsid w:val="00D55F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55F46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customStyle="1" w:styleId="af8">
    <w:name w:val="Колонтитул"/>
    <w:basedOn w:val="a0"/>
    <w:rsid w:val="00F2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F2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2"/>
    <w:rsid w:val="00F2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Normal">
    <w:name w:val="ConsNormal"/>
    <w:rsid w:val="00F26B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BodytextBold">
    <w:name w:val="Body text + Bold"/>
    <w:uiPriority w:val="99"/>
    <w:rsid w:val="00F26B9C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F26B9C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f9">
    <w:name w:val="Body Text Indent"/>
    <w:basedOn w:val="a"/>
    <w:link w:val="afa"/>
    <w:uiPriority w:val="99"/>
    <w:semiHidden/>
    <w:unhideWhenUsed/>
    <w:rsid w:val="00F26B9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26B9C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fb">
    <w:name w:val="caption"/>
    <w:basedOn w:val="a"/>
    <w:next w:val="a"/>
    <w:semiHidden/>
    <w:unhideWhenUsed/>
    <w:qFormat/>
    <w:rsid w:val="00F26B9C"/>
    <w:pPr>
      <w:widowControl w:val="0"/>
      <w:adjustRightInd w:val="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bidi="ar-SA"/>
    </w:rPr>
  </w:style>
  <w:style w:type="paragraph" w:customStyle="1" w:styleId="210">
    <w:name w:val="Основной текст (2)1"/>
    <w:basedOn w:val="a"/>
    <w:link w:val="22"/>
    <w:rsid w:val="00F26B9C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2">
    <w:name w:val="Абзац списка1"/>
    <w:basedOn w:val="a"/>
    <w:rsid w:val="00F26B9C"/>
    <w:pPr>
      <w:ind w:left="720"/>
      <w:contextualSpacing/>
    </w:pPr>
    <w:rPr>
      <w:lang w:bidi="ar-SA"/>
    </w:rPr>
  </w:style>
  <w:style w:type="paragraph" w:customStyle="1" w:styleId="13">
    <w:name w:val="Без интервала1"/>
    <w:rsid w:val="00F26B9C"/>
    <w:pPr>
      <w:tabs>
        <w:tab w:val="left" w:pos="1021"/>
      </w:tabs>
      <w:spacing w:line="240" w:lineRule="auto"/>
      <w:ind w:firstLine="567"/>
    </w:pPr>
    <w:rPr>
      <w:rFonts w:eastAsia="Calibri" w:cs="Arial"/>
      <w:color w:val="auto"/>
      <w:sz w:val="22"/>
      <w:szCs w:val="22"/>
      <w:lang w:eastAsia="ru-RU"/>
    </w:rPr>
  </w:style>
  <w:style w:type="character" w:styleId="afc">
    <w:name w:val="Strong"/>
    <w:basedOn w:val="a0"/>
    <w:uiPriority w:val="22"/>
    <w:qFormat/>
    <w:rsid w:val="00F26B9C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047E03"/>
    <w:rPr>
      <w:color w:val="800080" w:themeColor="followedHyperlink"/>
      <w:u w:val="single"/>
    </w:rPr>
  </w:style>
  <w:style w:type="paragraph" w:customStyle="1" w:styleId="26">
    <w:name w:val="Без интервала2"/>
    <w:rsid w:val="00784058"/>
    <w:pPr>
      <w:tabs>
        <w:tab w:val="left" w:pos="1021"/>
      </w:tabs>
      <w:spacing w:line="240" w:lineRule="auto"/>
      <w:ind w:firstLine="567"/>
    </w:pPr>
    <w:rPr>
      <w:rFonts w:eastAsia="Calibri" w:cs="Arial"/>
      <w:color w:val="auto"/>
      <w:sz w:val="22"/>
      <w:szCs w:val="22"/>
      <w:lang w:eastAsia="ru-RU"/>
    </w:rPr>
  </w:style>
  <w:style w:type="paragraph" w:customStyle="1" w:styleId="afe">
    <w:name w:val="МОН"/>
    <w:basedOn w:val="a"/>
    <w:rsid w:val="00346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4">
    <w:name w:val="Обычный1"/>
    <w:rsid w:val="003465E3"/>
    <w:pPr>
      <w:suppressAutoHyphens/>
      <w:spacing w:line="276" w:lineRule="auto"/>
      <w:jc w:val="left"/>
    </w:pPr>
    <w:rPr>
      <w:rFonts w:ascii="Arial" w:eastAsia="Times New Roman" w:hAnsi="Arial" w:cs="Arial"/>
      <w:sz w:val="22"/>
      <w:szCs w:val="22"/>
      <w:lang w:eastAsia="zh-CN"/>
    </w:rPr>
  </w:style>
  <w:style w:type="character" w:customStyle="1" w:styleId="red1">
    <w:name w:val="red1"/>
    <w:basedOn w:val="a0"/>
    <w:rsid w:val="003465E3"/>
    <w:rPr>
      <w:rFonts w:ascii="Arial" w:hAnsi="Arial" w:cs="Arial" w:hint="default"/>
      <w:strike w:val="0"/>
      <w:dstrike w:val="0"/>
      <w:color w:val="EB1D1D"/>
      <w:sz w:val="17"/>
      <w:szCs w:val="17"/>
      <w:u w:val="none"/>
      <w:effect w:val="none"/>
    </w:rPr>
  </w:style>
  <w:style w:type="paragraph" w:customStyle="1" w:styleId="211">
    <w:name w:val="Основной текст 21"/>
    <w:basedOn w:val="a"/>
    <w:rsid w:val="00E3564C"/>
    <w:pPr>
      <w:jc w:val="both"/>
    </w:pPr>
    <w:rPr>
      <w:rFonts w:ascii="Times New Roman" w:eastAsia="Times New Roman" w:hAnsi="Times New Roman" w:cs="Calibri"/>
      <w:color w:val="auto"/>
      <w:sz w:val="28"/>
      <w:szCs w:val="28"/>
      <w:lang w:eastAsia="ar-SA" w:bidi="ar-SA"/>
    </w:rPr>
  </w:style>
  <w:style w:type="paragraph" w:styleId="aff">
    <w:name w:val="Plain Text"/>
    <w:basedOn w:val="a"/>
    <w:link w:val="aff0"/>
    <w:uiPriority w:val="99"/>
    <w:rsid w:val="00573492"/>
    <w:pPr>
      <w:jc w:val="left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uiPriority w:val="99"/>
    <w:rsid w:val="00573492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-">
    <w:name w:val="Интернет-ссылка"/>
    <w:rsid w:val="005D104F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023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styleId="HTML">
    <w:name w:val="HTML Cite"/>
    <w:rsid w:val="00CD552B"/>
    <w:rPr>
      <w:i/>
      <w:iCs/>
    </w:rPr>
  </w:style>
  <w:style w:type="character" w:customStyle="1" w:styleId="b-serp-urlitem">
    <w:name w:val="b-serp-url__item"/>
    <w:basedOn w:val="a0"/>
    <w:rsid w:val="00CD552B"/>
  </w:style>
  <w:style w:type="paragraph" w:customStyle="1" w:styleId="Default">
    <w:name w:val="Default"/>
    <w:uiPriority w:val="99"/>
    <w:rsid w:val="00F34C70"/>
    <w:pPr>
      <w:autoSpaceDE w:val="0"/>
      <w:autoSpaceDN w:val="0"/>
      <w:adjustRightInd w:val="0"/>
      <w:spacing w:line="240" w:lineRule="auto"/>
      <w:jc w:val="left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9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27">
    <w:name w:val="Body Text Indent 2"/>
    <w:basedOn w:val="a"/>
    <w:link w:val="28"/>
    <w:uiPriority w:val="99"/>
    <w:semiHidden/>
    <w:unhideWhenUsed/>
    <w:rsid w:val="00EE165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E165C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EE16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E165C"/>
    <w:rPr>
      <w:rFonts w:ascii="Arial Unicode MS" w:eastAsia="Arial Unicode MS" w:hAnsi="Arial Unicode MS" w:cs="Arial Unicode MS"/>
      <w:sz w:val="16"/>
      <w:szCs w:val="16"/>
      <w:lang w:eastAsia="ru-RU" w:bidi="ru-RU"/>
    </w:rPr>
  </w:style>
  <w:style w:type="character" w:customStyle="1" w:styleId="ei1">
    <w:name w:val="ei1"/>
    <w:basedOn w:val="a0"/>
    <w:rsid w:val="00DC1FAE"/>
  </w:style>
  <w:style w:type="paragraph" w:customStyle="1" w:styleId="29">
    <w:name w:val="Обычный2"/>
    <w:rsid w:val="00C6347F"/>
    <w:pPr>
      <w:widowControl w:val="0"/>
      <w:snapToGrid w:val="0"/>
      <w:spacing w:line="300" w:lineRule="auto"/>
      <w:ind w:left="1120" w:right="1400"/>
      <w:jc w:val="center"/>
    </w:pPr>
    <w:rPr>
      <w:rFonts w:eastAsia="Times New Roman"/>
      <w:b/>
      <w:color w:val="auto"/>
      <w:sz w:val="24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D5768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5768D"/>
    <w:rPr>
      <w:rFonts w:ascii="Arial Unicode MS" w:eastAsia="Arial Unicode MS" w:hAnsi="Arial Unicode MS" w:cs="Arial Unicode MS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-yasenevo.ru/" TargetMode="External"/><Relationship Id="rId18" Type="http://schemas.openxmlformats.org/officeDocument/2006/relationships/hyperlink" Target="http://eorhelp.ru/" TargetMode="External"/><Relationship Id="rId26" Type="http://schemas.openxmlformats.org/officeDocument/2006/relationships/hyperlink" Target="http://logopedy.ru/portal/" TargetMode="External"/><Relationship Id="rId39" Type="http://schemas.openxmlformats.org/officeDocument/2006/relationships/hyperlink" Target="http://www.pedlib.ru/" TargetMode="External"/><Relationship Id="rId21" Type="http://schemas.openxmlformats.org/officeDocument/2006/relationships/hyperlink" Target="http://homestead.narod.ru/" TargetMode="External"/><Relationship Id="rId34" Type="http://schemas.openxmlformats.org/officeDocument/2006/relationships/hyperlink" Target="http://www.logoped.org/" TargetMode="External"/><Relationship Id="rId42" Type="http://schemas.openxmlformats.org/officeDocument/2006/relationships/hyperlink" Target="http://www.1september.ru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positfiles.com/ru/files/" TargetMode="External"/><Relationship Id="rId29" Type="http://schemas.openxmlformats.org/officeDocument/2006/relationships/hyperlink" Target="http://www.danilova.ru" TargetMode="External"/><Relationship Id="rId11" Type="http://schemas.openxmlformats.org/officeDocument/2006/relationships/hyperlink" Target="http://azbukalogopeda.ucoz.ru/" TargetMode="External"/><Relationship Id="rId24" Type="http://schemas.openxmlformats.org/officeDocument/2006/relationships/hyperlink" Target="http://logopedi.narod.ru/" TargetMode="External"/><Relationship Id="rId32" Type="http://schemas.openxmlformats.org/officeDocument/2006/relationships/hyperlink" Target="http://www.edu.ru/db/portal/sites/res_page.htm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hyperlink" Target="http://www.psy.org.ru" TargetMode="External"/><Relationship Id="rId45" Type="http://schemas.openxmlformats.org/officeDocument/2006/relationships/hyperlink" Target="http://www.ikpr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fectus.ru/" TargetMode="External"/><Relationship Id="rId23" Type="http://schemas.openxmlformats.org/officeDocument/2006/relationships/hyperlink" Target="http://logokons.ru/" TargetMode="External"/><Relationship Id="rId28" Type="http://schemas.openxmlformats.org/officeDocument/2006/relationships/hyperlink" Target="http://www.babylib.by.ru" TargetMode="External"/><Relationship Id="rId36" Type="http://schemas.openxmlformats.org/officeDocument/2006/relationships/hyperlink" Target="http://www.moi-detsad.ru/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adalin.mospsy.ru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www.detskiysad.ru" TargetMode="External"/><Relationship Id="rId44" Type="http://schemas.openxmlformats.org/officeDocument/2006/relationships/hyperlink" Target="http://www.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edu.by/sites/logoped/index.htm" TargetMode="External"/><Relationship Id="rId14" Type="http://schemas.openxmlformats.org/officeDocument/2006/relationships/hyperlink" Target="http://defectolog.ru/" TargetMode="External"/><Relationship Id="rId22" Type="http://schemas.openxmlformats.org/officeDocument/2006/relationships/hyperlink" Target="http://ivalex.ucoz.ru" TargetMode="External"/><Relationship Id="rId27" Type="http://schemas.openxmlformats.org/officeDocument/2006/relationships/hyperlink" Target="http://www.boltun-spb.ru" TargetMode="External"/><Relationship Id="rId30" Type="http://schemas.openxmlformats.org/officeDocument/2006/relationships/hyperlink" Target="http://www.detisite.ru" TargetMode="External"/><Relationship Id="rId35" Type="http://schemas.openxmlformats.org/officeDocument/2006/relationships/hyperlink" Target="http://www.logopedshop.ru/" TargetMode="External"/><Relationship Id="rId43" Type="http://schemas.openxmlformats.org/officeDocument/2006/relationships/hyperlink" Target="http://www.stuttering.ru/" TargetMode="External"/><Relationship Id="rId48" Type="http://schemas.openxmlformats.org/officeDocument/2006/relationships/image" Target="media/image2.png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zps.ru" TargetMode="External"/><Relationship Id="rId17" Type="http://schemas.openxmlformats.org/officeDocument/2006/relationships/hyperlink" Target="http://dob.1september.ru" TargetMode="External"/><Relationship Id="rId25" Type="http://schemas.openxmlformats.org/officeDocument/2006/relationships/hyperlink" Target="http://logopediya.com/" TargetMode="External"/><Relationship Id="rId33" Type="http://schemas.openxmlformats.org/officeDocument/2006/relationships/hyperlink" Target="http://www.informica.ru/windows/magaz/higher/higher.html" TargetMode="External"/><Relationship Id="rId38" Type="http://schemas.openxmlformats.org/officeDocument/2006/relationships/hyperlink" Target="http://www.ourkids.ru" TargetMode="External"/><Relationship Id="rId46" Type="http://schemas.openxmlformats.org/officeDocument/2006/relationships/hyperlink" Target="http://www.pedlib.ru" TargetMode="External"/><Relationship Id="rId20" Type="http://schemas.openxmlformats.org/officeDocument/2006/relationships/hyperlink" Target="http://goygnomiki.ucoz.ru/index/logopedija_dlija_vas/0-13" TargetMode="External"/><Relationship Id="rId41" Type="http://schemas.openxmlformats.org/officeDocument/2006/relationships/hyperlink" Target="http://www.sema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067F-E870-4B79-9397-2558682C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motoroNP</dc:creator>
  <cp:lastModifiedBy>Юлия Александровна Федорова</cp:lastModifiedBy>
  <cp:revision>3</cp:revision>
  <cp:lastPrinted>2015-06-08T11:05:00Z</cp:lastPrinted>
  <dcterms:created xsi:type="dcterms:W3CDTF">2016-12-13T13:46:00Z</dcterms:created>
  <dcterms:modified xsi:type="dcterms:W3CDTF">2016-12-13T13:46:00Z</dcterms:modified>
</cp:coreProperties>
</file>