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3305" w14:textId="31C2DBD9" w:rsidR="005764C4" w:rsidRPr="00162E76" w:rsidRDefault="00162E76" w:rsidP="00564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76">
        <w:rPr>
          <w:rFonts w:ascii="Times New Roman" w:hAnsi="Times New Roman" w:cs="Times New Roman"/>
          <w:b/>
          <w:sz w:val="24"/>
          <w:szCs w:val="24"/>
        </w:rPr>
        <w:t>Смешанное обучение с использованием МЭШ</w:t>
      </w:r>
    </w:p>
    <w:p w14:paraId="395FC6E0" w14:textId="617AC8AF" w:rsidR="0056407A" w:rsidRPr="008D7E83" w:rsidRDefault="008D7E83" w:rsidP="005640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7E83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Интерактивная </w:t>
      </w:r>
      <w:r w:rsidRPr="008D7E83">
        <w:rPr>
          <w:rFonts w:ascii="Times New Roman" w:hAnsi="Times New Roman"/>
          <w:i/>
          <w:iCs/>
          <w:sz w:val="24"/>
          <w:szCs w:val="24"/>
          <w:lang w:val="x-none" w:eastAsia="x-none"/>
        </w:rPr>
        <w:t>лекция</w:t>
      </w:r>
    </w:p>
    <w:p w14:paraId="5ABB7E93" w14:textId="70B41F48" w:rsidR="0056407A" w:rsidRPr="008D7E83" w:rsidRDefault="0056407A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83">
        <w:rPr>
          <w:rFonts w:ascii="Times New Roman" w:hAnsi="Times New Roman" w:cs="Times New Roman"/>
          <w:b/>
          <w:bCs/>
          <w:sz w:val="24"/>
          <w:szCs w:val="24"/>
        </w:rPr>
        <w:t>План мероприятия</w:t>
      </w:r>
    </w:p>
    <w:p w14:paraId="19E183DF" w14:textId="717CE1A9" w:rsidR="0056407A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</w:t>
      </w:r>
    </w:p>
    <w:p w14:paraId="21E6F397" w14:textId="7AF24522" w:rsidR="0056407A" w:rsidRDefault="00162E76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смешанного обучения. Обзор моделей смешанного обучения.</w:t>
      </w:r>
    </w:p>
    <w:p w14:paraId="1D377C88" w14:textId="1CABB329" w:rsidR="0056407A" w:rsidRDefault="00903B0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B0A">
        <w:rPr>
          <w:rFonts w:ascii="Times New Roman" w:hAnsi="Times New Roman" w:cs="Times New Roman"/>
          <w:sz w:val="24"/>
          <w:szCs w:val="24"/>
        </w:rPr>
        <w:t xml:space="preserve">Разработка ресурсов МЭШ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03B0A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етом</w:t>
      </w:r>
      <w:r w:rsidRPr="00903B0A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0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903B0A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03B0A">
        <w:rPr>
          <w:rFonts w:ascii="Times New Roman" w:hAnsi="Times New Roman" w:cs="Times New Roman"/>
          <w:sz w:val="24"/>
          <w:szCs w:val="24"/>
        </w:rPr>
        <w:t xml:space="preserve"> смешанного обучения</w:t>
      </w:r>
    </w:p>
    <w:p w14:paraId="0204E8AA" w14:textId="45F35687" w:rsidR="00903B0A" w:rsidRDefault="00903B0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</w:t>
      </w:r>
    </w:p>
    <w:p w14:paraId="40794EE2" w14:textId="77777777" w:rsidR="0056407A" w:rsidRDefault="0056407A" w:rsidP="0056407A">
      <w:pPr>
        <w:jc w:val="center"/>
      </w:pPr>
    </w:p>
    <w:sectPr w:rsidR="005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62E76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866"/>
    <w:rsid w:val="00751E68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8D7E83"/>
    <w:rsid w:val="00900B7C"/>
    <w:rsid w:val="00903B0A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2E21"/>
    <w:rsid w:val="009D311C"/>
    <w:rsid w:val="009D329E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A2A06"/>
    <w:rsid w:val="00AB0E83"/>
    <w:rsid w:val="00AB35C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E2"/>
  <w15:docId w15:val="{F05CE512-075A-4B5A-B6C6-AE0DDA6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Апухтина Надежда Валерьевна</dc:creator>
  <cp:lastModifiedBy>Апухтина Надежда Валерьевна</cp:lastModifiedBy>
  <cp:revision>3</cp:revision>
  <dcterms:created xsi:type="dcterms:W3CDTF">2022-12-22T03:28:00Z</dcterms:created>
  <dcterms:modified xsi:type="dcterms:W3CDTF">2022-12-22T11:25:00Z</dcterms:modified>
</cp:coreProperties>
</file>