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EFC2" w14:textId="77777777" w:rsidR="00A87339" w:rsidRPr="00AD5AF3" w:rsidRDefault="00A87339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AF3">
        <w:rPr>
          <w:rFonts w:ascii="Times New Roman" w:hAnsi="Times New Roman" w:cs="Times New Roman"/>
          <w:b/>
          <w:bCs/>
          <w:sz w:val="24"/>
          <w:szCs w:val="24"/>
        </w:rPr>
        <w:t>Лайфхаки</w:t>
      </w:r>
      <w:proofErr w:type="spellEnd"/>
      <w:r w:rsidRPr="00AD5AF3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дистанционного обучения для учителя</w:t>
      </w:r>
    </w:p>
    <w:p w14:paraId="22D65F1D" w14:textId="4F5A07F7" w:rsidR="0056407A" w:rsidRPr="00AD5AF3" w:rsidRDefault="00AD5AF3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5AF3">
        <w:rPr>
          <w:rFonts w:ascii="Times New Roman" w:hAnsi="Times New Roman" w:cs="Times New Roman"/>
          <w:i/>
          <w:iCs/>
          <w:sz w:val="24"/>
          <w:szCs w:val="24"/>
        </w:rPr>
        <w:t>Мастер-класс</w:t>
      </w:r>
    </w:p>
    <w:p w14:paraId="5ABB7E93" w14:textId="71AF75E8" w:rsidR="0056407A" w:rsidRPr="00AD5AF3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AF3">
        <w:rPr>
          <w:rFonts w:ascii="Times New Roman" w:hAnsi="Times New Roman" w:cs="Times New Roman"/>
          <w:b/>
          <w:bCs/>
          <w:sz w:val="24"/>
          <w:szCs w:val="24"/>
        </w:rPr>
        <w:t>План мероприятия:</w:t>
      </w:r>
    </w:p>
    <w:p w14:paraId="19E183DF" w14:textId="717CE1A9" w:rsidR="0056407A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21E6F397" w14:textId="62A8E5CF" w:rsidR="0056407A" w:rsidRDefault="00A8733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Терминологический обзор</w:t>
      </w:r>
    </w:p>
    <w:p w14:paraId="1D377C88" w14:textId="43C2E382" w:rsidR="0056407A" w:rsidRDefault="00A8733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способы технологического обеспечения учебного процесса</w:t>
      </w:r>
    </w:p>
    <w:p w14:paraId="53666BA6" w14:textId="72D762EE" w:rsidR="0056407A" w:rsidRDefault="004B65AB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инструменты и дидактические возможности</w:t>
      </w:r>
    </w:p>
    <w:p w14:paraId="4BFB34B4" w14:textId="171E230A" w:rsidR="004B65AB" w:rsidRDefault="004B65AB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риски и способы управления ими</w:t>
      </w:r>
    </w:p>
    <w:p w14:paraId="35B4E444" w14:textId="6B388C99" w:rsidR="0056407A" w:rsidRPr="004B65AB" w:rsidRDefault="004B65AB" w:rsidP="004B6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эффекты</w:t>
      </w:r>
    </w:p>
    <w:p w14:paraId="1DFD23E5" w14:textId="4E0AE14F" w:rsidR="0056407A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4FE3F6E3" w14:textId="45112701" w:rsidR="0056407A" w:rsidRPr="0056407A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6917EEE5" w14:textId="5634BE67" w:rsidR="0056407A" w:rsidRDefault="0056407A" w:rsidP="005640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794EE2" w14:textId="77777777" w:rsidR="0056407A" w:rsidRDefault="0056407A" w:rsidP="0056407A">
      <w:pPr>
        <w:jc w:val="center"/>
      </w:pPr>
    </w:p>
    <w:sectPr w:rsid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5AB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87339"/>
    <w:rsid w:val="00AA2A06"/>
    <w:rsid w:val="00AB0E83"/>
    <w:rsid w:val="00AB35C3"/>
    <w:rsid w:val="00AD5AF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A3E36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chartTrackingRefBased/>
  <w15:docId w15:val="{F4DF81DF-6339-4E1D-AF27-ED9F087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Апухтина Надежда Валерьевна</cp:lastModifiedBy>
  <cp:revision>4</cp:revision>
  <dcterms:created xsi:type="dcterms:W3CDTF">2022-12-21T09:45:00Z</dcterms:created>
  <dcterms:modified xsi:type="dcterms:W3CDTF">2022-12-23T09:18:00Z</dcterms:modified>
</cp:coreProperties>
</file>