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C3305" w14:textId="25DC88C9" w:rsidR="005764C4" w:rsidRPr="00171D69" w:rsidRDefault="009E41C9" w:rsidP="00564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69">
        <w:rPr>
          <w:rFonts w:ascii="Times New Roman" w:hAnsi="Times New Roman" w:cs="Times New Roman"/>
          <w:b/>
          <w:sz w:val="28"/>
          <w:szCs w:val="28"/>
        </w:rPr>
        <w:t>Современная зоология для учителей</w:t>
      </w:r>
    </w:p>
    <w:p w14:paraId="22D65F1D" w14:textId="3EB29CD1" w:rsidR="0056407A" w:rsidRDefault="009E41C9" w:rsidP="00564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</w:p>
    <w:p w14:paraId="395FC6E0" w14:textId="2A5D5CBD" w:rsidR="0056407A" w:rsidRDefault="0056407A" w:rsidP="005640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B7E93" w14:textId="71AF75E8" w:rsidR="0056407A" w:rsidRDefault="0056407A" w:rsidP="00564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мероприятия:</w:t>
      </w:r>
    </w:p>
    <w:p w14:paraId="19E183DF" w14:textId="095ACAB8" w:rsidR="0056407A" w:rsidRDefault="0056407A" w:rsidP="00171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  <w:r w:rsidR="00171D69">
        <w:rPr>
          <w:rFonts w:ascii="Times New Roman" w:hAnsi="Times New Roman" w:cs="Times New Roman"/>
          <w:sz w:val="24"/>
          <w:szCs w:val="24"/>
        </w:rPr>
        <w:t>.</w:t>
      </w:r>
    </w:p>
    <w:p w14:paraId="21E6F397" w14:textId="7B1F9DFA" w:rsidR="0056407A" w:rsidRDefault="009E41C9" w:rsidP="00171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Зоология – современная динамично развивающаяся отрасль биологии</w:t>
      </w:r>
      <w:r w:rsidR="00171D69">
        <w:rPr>
          <w:rFonts w:ascii="Times New Roman" w:hAnsi="Times New Roman" w:cs="Times New Roman"/>
          <w:sz w:val="24"/>
          <w:szCs w:val="24"/>
        </w:rPr>
        <w:t>.</w:t>
      </w:r>
    </w:p>
    <w:p w14:paraId="1D377C88" w14:textId="06FC7550" w:rsidR="0056407A" w:rsidRDefault="009E41C9" w:rsidP="00171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школьных учебниках уже не соответствует современным научным представлениям</w:t>
      </w:r>
      <w:r w:rsidR="00171D69">
        <w:rPr>
          <w:rFonts w:ascii="Times New Roman" w:hAnsi="Times New Roman" w:cs="Times New Roman"/>
          <w:sz w:val="24"/>
          <w:szCs w:val="24"/>
        </w:rPr>
        <w:t>.</w:t>
      </w:r>
    </w:p>
    <w:p w14:paraId="53666BA6" w14:textId="1E2D2A59" w:rsidR="0056407A" w:rsidRDefault="009E41C9" w:rsidP="00171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Молекулярная и традиционная систематика в зоологии</w:t>
      </w:r>
      <w:r w:rsidR="00171D69">
        <w:rPr>
          <w:rFonts w:ascii="Times New Roman" w:hAnsi="Times New Roman" w:cs="Times New Roman"/>
          <w:sz w:val="24"/>
          <w:szCs w:val="24"/>
        </w:rPr>
        <w:t>.</w:t>
      </w:r>
    </w:p>
    <w:p w14:paraId="40794EE2" w14:textId="7F0DFB1B" w:rsidR="0056407A" w:rsidRPr="00171D69" w:rsidRDefault="0056407A" w:rsidP="00171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  <w:r w:rsidR="00171D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6407A" w:rsidRPr="0017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71C6A"/>
    <w:rsid w:val="00171D69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1C9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Апухтина Надежда Валерьевна</dc:creator>
  <cp:keywords/>
  <dc:description/>
  <cp:lastModifiedBy>Кафедра</cp:lastModifiedBy>
  <cp:revision>3</cp:revision>
  <dcterms:created xsi:type="dcterms:W3CDTF">2022-12-19T07:58:00Z</dcterms:created>
  <dcterms:modified xsi:type="dcterms:W3CDTF">2022-12-19T08:22:00Z</dcterms:modified>
</cp:coreProperties>
</file>